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4680"/>
      </w:tblGrid>
      <w:tr w:rsidR="00666BDD" w:rsidTr="00465470">
        <w:tc>
          <w:tcPr>
            <w:tcW w:w="5670" w:type="dxa"/>
          </w:tcPr>
          <w:p w:rsidR="00666BDD" w:rsidRDefault="00666BDD" w:rsidP="00465470">
            <w:pPr>
              <w:pStyle w:val="af1"/>
              <w:rPr>
                <w:sz w:val="30"/>
              </w:rPr>
            </w:pPr>
            <w:bookmarkStart w:id="0" w:name="_top"/>
            <w:bookmarkEnd w:id="0"/>
            <w:r w:rsidRPr="00014B87">
              <w:rPr>
                <w:b/>
                <w:noProof/>
                <w:lang w:val="ru-RU"/>
              </w:rPr>
              <w:drawing>
                <wp:inline distT="0" distB="0" distL="0" distR="0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40"/>
          <w:szCs w:val="40"/>
        </w:rPr>
      </w:sdtEndPr>
      <w:sdtContent>
        <w:p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B95B16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КОНКУРСНОЕ ЗАДАНИЕ КОМПЕТЕНЦИИ</w:t>
          </w:r>
        </w:p>
        <w:p w:rsidR="00832EBB" w:rsidRPr="00B95B16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«</w:t>
          </w:r>
          <w:r w:rsidR="005A67F1">
            <w:rPr>
              <w:rFonts w:ascii="Times New Roman" w:eastAsia="Arial Unicode MS" w:hAnsi="Times New Roman" w:cs="Times New Roman"/>
              <w:sz w:val="40"/>
              <w:szCs w:val="40"/>
            </w:rPr>
            <w:t>Хлебопечение</w:t>
          </w:r>
          <w:r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»</w:t>
          </w:r>
        </w:p>
        <w:p w:rsidR="00D83E4E" w:rsidRPr="00B95B16" w:rsidRDefault="005A67F1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>
            <w:rPr>
              <w:rFonts w:ascii="Times New Roman" w:eastAsia="Arial Unicode MS" w:hAnsi="Times New Roman" w:cs="Times New Roman"/>
              <w:b/>
              <w:i/>
              <w:sz w:val="40"/>
              <w:szCs w:val="40"/>
            </w:rPr>
            <w:t>Регионального этапа</w:t>
          </w:r>
          <w:r w:rsidR="00BE2ED0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 ч</w:t>
          </w:r>
          <w:r w:rsidR="00D83E4E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емпионата по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 </w:t>
          </w:r>
          <w:r w:rsidR="00D83E4E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профессиональному мастерству «Профессионалы» 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в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 </w:t>
          </w:r>
          <w:r w:rsidRPr="00B41FB8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2026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 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г.</w:t>
          </w:r>
        </w:p>
        <w:p w:rsidR="00C82870" w:rsidRDefault="00C82870" w:rsidP="00C82870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C82870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:rsidR="00C82870" w:rsidRDefault="00C82870" w:rsidP="00C82870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Тамбовская область РФ</w:t>
          </w:r>
        </w:p>
        <w:p w:rsidR="00C82870" w:rsidRPr="00EB4FF8" w:rsidRDefault="00C82870" w:rsidP="00C82870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:rsidR="00334165" w:rsidRPr="00B95B16" w:rsidRDefault="00687048" w:rsidP="00C82870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</w:p>
      </w:sdtContent>
    </w:sdt>
    <w:p w:rsidR="009B18A2" w:rsidRDefault="009B18A2" w:rsidP="00BE2ED0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2A2935" w:rsidRDefault="002A2935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BE2ED0" w:rsidRDefault="00C82870" w:rsidP="00C82870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2026 г.</w:t>
      </w:r>
    </w:p>
    <w:p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</w:t>
      </w:r>
      <w:r w:rsidR="00B41FB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, в котором установлены нижеследующие правила и</w:t>
      </w:r>
      <w:r w:rsidR="00B41FB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>соревнованиях по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Default="009B18A2" w:rsidP="00465470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:rsidR="00B41FB8" w:rsidRPr="00B41FB8" w:rsidRDefault="00687048">
      <w:pPr>
        <w:pStyle w:val="11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r w:rsidRPr="00DE6387">
        <w:rPr>
          <w:rFonts w:ascii="Times New Roman" w:hAnsi="Times New Roman"/>
          <w:sz w:val="28"/>
          <w:lang w:val="ru-RU" w:eastAsia="ru-RU"/>
        </w:rPr>
        <w:fldChar w:fldCharType="begin"/>
      </w:r>
      <w:r w:rsidR="0029547E" w:rsidRPr="00DE6387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DE6387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206610359" w:history="1">
        <w:r w:rsidR="00B41FB8" w:rsidRPr="00B41FB8">
          <w:rPr>
            <w:rStyle w:val="ae"/>
            <w:rFonts w:ascii="Times New Roman" w:hAnsi="Times New Roman"/>
            <w:noProof/>
            <w:sz w:val="28"/>
          </w:rPr>
          <w:t>1.ОСНОВНЫЕ ТРЕБОВАНИЯ КОМПЕТЕНЦИИ</w:t>
        </w:r>
        <w:r w:rsidR="00B41FB8" w:rsidRPr="00B41FB8">
          <w:rPr>
            <w:rFonts w:ascii="Times New Roman" w:hAnsi="Times New Roman"/>
            <w:noProof/>
            <w:webHidden/>
            <w:sz w:val="28"/>
          </w:rPr>
          <w:tab/>
        </w:r>
        <w:r w:rsidRPr="00B41FB8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B41FB8" w:rsidRPr="00B41FB8">
          <w:rPr>
            <w:rFonts w:ascii="Times New Roman" w:hAnsi="Times New Roman"/>
            <w:noProof/>
            <w:webHidden/>
            <w:sz w:val="28"/>
          </w:rPr>
          <w:instrText xml:space="preserve"> PAGEREF _Toc206610359 \h </w:instrText>
        </w:r>
        <w:r w:rsidRPr="00B41FB8">
          <w:rPr>
            <w:rFonts w:ascii="Times New Roman" w:hAnsi="Times New Roman"/>
            <w:noProof/>
            <w:webHidden/>
            <w:sz w:val="28"/>
          </w:rPr>
        </w:r>
        <w:r w:rsidRPr="00B41FB8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B967E9">
          <w:rPr>
            <w:rFonts w:ascii="Times New Roman" w:hAnsi="Times New Roman"/>
            <w:noProof/>
            <w:webHidden/>
            <w:sz w:val="28"/>
          </w:rPr>
          <w:t>4</w:t>
        </w:r>
        <w:r w:rsidRPr="00B41FB8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60" w:history="1">
        <w:r w:rsidR="00B41FB8" w:rsidRPr="00B41FB8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_Toc206610360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4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61" w:history="1">
        <w:r w:rsidR="00B41FB8" w:rsidRPr="00B41FB8">
          <w:rPr>
            <w:rStyle w:val="ae"/>
            <w:noProof/>
            <w:sz w:val="28"/>
            <w:szCs w:val="28"/>
          </w:rPr>
          <w:t>1.2. Перечень профессиональных задач специалиста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_Toc206610361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4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62" w:history="1">
        <w:r w:rsidR="00B41FB8" w:rsidRPr="00B41FB8">
          <w:rPr>
            <w:rStyle w:val="ae"/>
            <w:noProof/>
            <w:sz w:val="28"/>
            <w:szCs w:val="28"/>
          </w:rPr>
          <w:t>по компетенции «Хлебопечение»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_Toc206610362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4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63" w:history="1">
        <w:r w:rsidR="00B41FB8" w:rsidRPr="00B41FB8">
          <w:rPr>
            <w:rStyle w:val="ae"/>
            <w:noProof/>
            <w:sz w:val="28"/>
            <w:szCs w:val="28"/>
          </w:rPr>
          <w:t>1.3. Требования к схеме оценки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_Toc206610363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7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64" w:history="1">
        <w:r w:rsidR="00B41FB8" w:rsidRPr="00B41FB8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_Toc206610364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8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65" w:history="1">
        <w:r w:rsidR="00B41FB8" w:rsidRPr="00B41FB8">
          <w:rPr>
            <w:rStyle w:val="ae"/>
            <w:noProof/>
            <w:sz w:val="28"/>
            <w:szCs w:val="28"/>
          </w:rPr>
          <w:t>1.5. Содержание конкурсного задания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_Toc206610365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8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66" w:history="1">
        <w:r w:rsidR="00B41FB8" w:rsidRPr="00B41FB8">
          <w:rPr>
            <w:rStyle w:val="ae"/>
            <w:noProof/>
            <w:sz w:val="28"/>
            <w:szCs w:val="28"/>
          </w:rPr>
          <w:t>1.5.1. Разработка/выбор конкурсного задания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_Toc206610366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9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67" w:history="1">
        <w:r w:rsidR="00B41FB8" w:rsidRPr="00B41FB8">
          <w:rPr>
            <w:rStyle w:val="ae"/>
            <w:noProof/>
            <w:sz w:val="28"/>
            <w:szCs w:val="28"/>
          </w:rPr>
          <w:t>1.5.2. Структура модулей конкурсного задания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_Toc206610367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10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68" w:history="1">
        <w:r w:rsidR="00B41FB8" w:rsidRPr="00B41FB8">
          <w:rPr>
            <w:rStyle w:val="ae"/>
            <w:noProof/>
            <w:sz w:val="28"/>
            <w:szCs w:val="28"/>
          </w:rPr>
          <w:t>Модуль А. Организация работы (инвариант)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_Toc206610368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10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69" w:history="1">
        <w:r w:rsidR="00B41FB8" w:rsidRPr="00B41FB8">
          <w:rPr>
            <w:rStyle w:val="ae"/>
            <w:bCs/>
            <w:noProof/>
            <w:sz w:val="28"/>
            <w:szCs w:val="28"/>
          </w:rPr>
          <w:t>Модуль Б.</w:t>
        </w:r>
        <w:r w:rsidR="00B41FB8" w:rsidRPr="00B41FB8">
          <w:rPr>
            <w:rStyle w:val="ae"/>
            <w:noProof/>
            <w:sz w:val="28"/>
            <w:szCs w:val="28"/>
          </w:rPr>
          <w:t xml:space="preserve"> Сдобные изделия (инвариант)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_Toc206610369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12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70" w:history="1">
        <w:r w:rsidR="00B41FB8" w:rsidRPr="00B41FB8">
          <w:rPr>
            <w:rStyle w:val="ae"/>
            <w:bCs/>
            <w:noProof/>
            <w:sz w:val="28"/>
            <w:szCs w:val="28"/>
          </w:rPr>
          <w:t>Модуль В.</w:t>
        </w:r>
        <w:r w:rsidR="00B41FB8" w:rsidRPr="00B41FB8">
          <w:rPr>
            <w:rStyle w:val="ae"/>
            <w:noProof/>
            <w:sz w:val="28"/>
            <w:szCs w:val="28"/>
          </w:rPr>
          <w:t xml:space="preserve"> Хлебобулочные изделия ржано-пшеничные (инвариант)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_Toc206610370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14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71" w:history="1">
        <w:r w:rsidR="00B41FB8" w:rsidRPr="00B41FB8">
          <w:rPr>
            <w:rStyle w:val="ae"/>
            <w:bCs/>
            <w:noProof/>
            <w:sz w:val="28"/>
            <w:szCs w:val="28"/>
          </w:rPr>
          <w:t>Модуль Г.</w:t>
        </w:r>
        <w:r w:rsidR="00B41FB8" w:rsidRPr="00B41FB8">
          <w:rPr>
            <w:rStyle w:val="ae"/>
            <w:noProof/>
            <w:sz w:val="28"/>
            <w:szCs w:val="28"/>
          </w:rPr>
          <w:t xml:space="preserve"> Слоенные изделия (инвариант)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_Toc206610371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15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72" w:history="1">
        <w:r w:rsidR="00B41FB8" w:rsidRPr="00B41FB8">
          <w:rPr>
            <w:rStyle w:val="ae"/>
            <w:bCs/>
            <w:noProof/>
            <w:sz w:val="28"/>
            <w:szCs w:val="28"/>
          </w:rPr>
          <w:t xml:space="preserve">Модуль Д. </w:t>
        </w:r>
        <w:r w:rsidR="00B41FB8" w:rsidRPr="00B41FB8">
          <w:rPr>
            <w:rStyle w:val="ae"/>
            <w:noProof/>
            <w:sz w:val="28"/>
            <w:szCs w:val="28"/>
          </w:rPr>
          <w:t>Пшеничный хлеб (инвариант)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_Toc206610372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17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73" w:history="1">
        <w:r w:rsidR="00B41FB8" w:rsidRPr="00B41FB8">
          <w:rPr>
            <w:rStyle w:val="ae"/>
            <w:bCs/>
            <w:noProof/>
            <w:sz w:val="28"/>
            <w:szCs w:val="28"/>
          </w:rPr>
          <w:t>Модуль Е.</w:t>
        </w:r>
        <w:r w:rsidR="00B41FB8" w:rsidRPr="00B41FB8">
          <w:rPr>
            <w:rStyle w:val="ae"/>
            <w:noProof/>
            <w:sz w:val="28"/>
            <w:szCs w:val="28"/>
          </w:rPr>
          <w:t xml:space="preserve"> Национальные изделия (вариатив)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_Toc206610373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19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74" w:history="1">
        <w:r w:rsidR="00B41FB8" w:rsidRPr="00B41FB8">
          <w:rPr>
            <w:rStyle w:val="ae"/>
            <w:noProof/>
            <w:sz w:val="28"/>
            <w:szCs w:val="28"/>
          </w:rPr>
          <w:t>Модуль Ж. Декоративное изделие (вариатив)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_Toc206610374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19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11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hyperlink w:anchor="_Toc206610375" w:history="1">
        <w:r w:rsidR="00B41FB8" w:rsidRPr="00B41FB8">
          <w:rPr>
            <w:rStyle w:val="ae"/>
            <w:rFonts w:ascii="Times New Roman" w:hAnsi="Times New Roman"/>
            <w:noProof/>
            <w:sz w:val="28"/>
          </w:rPr>
          <w:t>2. СПЕЦИАЛЬНЫЕ ПРАВИЛА КОМПЕТЕНЦИИ</w:t>
        </w:r>
        <w:r w:rsidR="00B41FB8" w:rsidRPr="00B41FB8">
          <w:rPr>
            <w:rFonts w:ascii="Times New Roman" w:hAnsi="Times New Roman"/>
            <w:noProof/>
            <w:webHidden/>
            <w:sz w:val="28"/>
          </w:rPr>
          <w:tab/>
        </w:r>
        <w:r w:rsidRPr="00B41FB8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B41FB8" w:rsidRPr="00B41FB8">
          <w:rPr>
            <w:rFonts w:ascii="Times New Roman" w:hAnsi="Times New Roman"/>
            <w:noProof/>
            <w:webHidden/>
            <w:sz w:val="28"/>
          </w:rPr>
          <w:instrText xml:space="preserve"> PAGEREF _Toc206610375 \h </w:instrText>
        </w:r>
        <w:r w:rsidRPr="00B41FB8">
          <w:rPr>
            <w:rFonts w:ascii="Times New Roman" w:hAnsi="Times New Roman"/>
            <w:noProof/>
            <w:webHidden/>
            <w:sz w:val="28"/>
          </w:rPr>
        </w:r>
        <w:r w:rsidRPr="00B41FB8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B967E9">
          <w:rPr>
            <w:rFonts w:ascii="Times New Roman" w:hAnsi="Times New Roman"/>
            <w:noProof/>
            <w:webHidden/>
            <w:sz w:val="28"/>
          </w:rPr>
          <w:t>20</w:t>
        </w:r>
        <w:r w:rsidRPr="00B41FB8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76" w:history="1">
        <w:r w:rsidR="00B41FB8" w:rsidRPr="00B41FB8">
          <w:rPr>
            <w:rStyle w:val="ae"/>
            <w:noProof/>
            <w:sz w:val="28"/>
            <w:szCs w:val="28"/>
          </w:rPr>
          <w:t>2.1. Личный инструмент конкурсанта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_Toc206610376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21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77" w:history="1">
        <w:r w:rsidR="00B41FB8" w:rsidRPr="00B41FB8">
          <w:rPr>
            <w:rStyle w:val="ae"/>
            <w:noProof/>
            <w:sz w:val="28"/>
            <w:szCs w:val="28"/>
          </w:rPr>
          <w:t>2.2. Материалы, оборудование и инструменты,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_Toc206610377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22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Pr="00B41FB8" w:rsidRDefault="00687048">
      <w:pPr>
        <w:pStyle w:val="25"/>
        <w:rPr>
          <w:rFonts w:eastAsiaTheme="minorEastAsia"/>
          <w:noProof/>
          <w:sz w:val="28"/>
          <w:szCs w:val="28"/>
        </w:rPr>
      </w:pPr>
      <w:hyperlink w:anchor="_Toc206610378" w:history="1">
        <w:r w:rsidR="00B41FB8" w:rsidRPr="00B41FB8">
          <w:rPr>
            <w:rStyle w:val="ae"/>
            <w:noProof/>
            <w:sz w:val="28"/>
            <w:szCs w:val="28"/>
          </w:rPr>
          <w:t>запрещенные на площадке</w:t>
        </w:r>
        <w:r w:rsidR="00B41FB8" w:rsidRPr="00B41FB8">
          <w:rPr>
            <w:noProof/>
            <w:webHidden/>
            <w:sz w:val="28"/>
            <w:szCs w:val="28"/>
          </w:rPr>
          <w:tab/>
        </w:r>
        <w:r w:rsidRPr="00B41FB8">
          <w:rPr>
            <w:noProof/>
            <w:webHidden/>
            <w:sz w:val="28"/>
            <w:szCs w:val="28"/>
          </w:rPr>
          <w:fldChar w:fldCharType="begin"/>
        </w:r>
        <w:r w:rsidR="00B41FB8" w:rsidRPr="00B41FB8">
          <w:rPr>
            <w:noProof/>
            <w:webHidden/>
            <w:sz w:val="28"/>
            <w:szCs w:val="28"/>
          </w:rPr>
          <w:instrText xml:space="preserve"> PAGEREF _Toc206610378 \h </w:instrText>
        </w:r>
        <w:r w:rsidRPr="00B41FB8">
          <w:rPr>
            <w:noProof/>
            <w:webHidden/>
            <w:sz w:val="28"/>
            <w:szCs w:val="28"/>
          </w:rPr>
        </w:r>
        <w:r w:rsidRPr="00B41FB8">
          <w:rPr>
            <w:noProof/>
            <w:webHidden/>
            <w:sz w:val="28"/>
            <w:szCs w:val="28"/>
          </w:rPr>
          <w:fldChar w:fldCharType="separate"/>
        </w:r>
        <w:r w:rsidR="00B967E9">
          <w:rPr>
            <w:noProof/>
            <w:webHidden/>
            <w:sz w:val="28"/>
            <w:szCs w:val="28"/>
          </w:rPr>
          <w:t>22</w:t>
        </w:r>
        <w:r w:rsidRPr="00B41FB8">
          <w:rPr>
            <w:noProof/>
            <w:webHidden/>
            <w:sz w:val="28"/>
            <w:szCs w:val="28"/>
          </w:rPr>
          <w:fldChar w:fldCharType="end"/>
        </w:r>
      </w:hyperlink>
    </w:p>
    <w:p w:rsidR="00B41FB8" w:rsidRDefault="0068704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206610379" w:history="1">
        <w:r w:rsidR="00B41FB8" w:rsidRPr="00B41FB8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B41FB8" w:rsidRPr="00B41FB8">
          <w:rPr>
            <w:rFonts w:ascii="Times New Roman" w:hAnsi="Times New Roman"/>
            <w:noProof/>
            <w:webHidden/>
            <w:sz w:val="28"/>
          </w:rPr>
          <w:tab/>
        </w:r>
        <w:r w:rsidRPr="00B41FB8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B41FB8" w:rsidRPr="00B41FB8">
          <w:rPr>
            <w:rFonts w:ascii="Times New Roman" w:hAnsi="Times New Roman"/>
            <w:noProof/>
            <w:webHidden/>
            <w:sz w:val="28"/>
          </w:rPr>
          <w:instrText xml:space="preserve"> PAGEREF _Toc206610379 \h </w:instrText>
        </w:r>
        <w:r w:rsidRPr="00B41FB8">
          <w:rPr>
            <w:rFonts w:ascii="Times New Roman" w:hAnsi="Times New Roman"/>
            <w:noProof/>
            <w:webHidden/>
            <w:sz w:val="28"/>
          </w:rPr>
        </w:r>
        <w:r w:rsidRPr="00B41FB8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B967E9">
          <w:rPr>
            <w:rFonts w:ascii="Times New Roman" w:hAnsi="Times New Roman"/>
            <w:noProof/>
            <w:webHidden/>
            <w:sz w:val="28"/>
          </w:rPr>
          <w:t>23</w:t>
        </w:r>
        <w:r w:rsidRPr="00B41FB8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:rsidR="00AA2B8A" w:rsidRPr="00A204BB" w:rsidRDefault="00687048" w:rsidP="00AF76EA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DE6387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:rsidR="004D2400" w:rsidRDefault="004D2400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:rsidR="00A204BB" w:rsidRPr="00AF76EA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AF76EA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  <w:r w:rsidR="008820C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И ТЕРМИНЫ</w:t>
      </w:r>
    </w:p>
    <w:p w:rsidR="00BF1C6B" w:rsidRPr="00B90A80" w:rsidRDefault="00BF1C6B" w:rsidP="00BF1C6B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B90A80">
        <w:rPr>
          <w:rFonts w:ascii="Times New Roman" w:hAnsi="Times New Roman"/>
          <w:bCs/>
          <w:sz w:val="28"/>
          <w:szCs w:val="28"/>
          <w:lang w:val="ru-RU" w:eastAsia="ru-RU"/>
        </w:rPr>
        <w:t>1. ФГОС – Федеральный государственный образовательный стандарт</w:t>
      </w:r>
    </w:p>
    <w:p w:rsidR="00BF1C6B" w:rsidRPr="00B90A80" w:rsidRDefault="00BF1C6B" w:rsidP="00BF1C6B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B90A80">
        <w:rPr>
          <w:rFonts w:ascii="Times New Roman" w:hAnsi="Times New Roman"/>
          <w:bCs/>
          <w:sz w:val="28"/>
          <w:szCs w:val="28"/>
          <w:lang w:val="ru-RU" w:eastAsia="ru-RU"/>
        </w:rPr>
        <w:t>2. ПС – профессиональный стандарт</w:t>
      </w:r>
    </w:p>
    <w:p w:rsidR="00BF1C6B" w:rsidRPr="00B90A80" w:rsidRDefault="00BF1C6B" w:rsidP="00BF1C6B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B90A80">
        <w:rPr>
          <w:rFonts w:ascii="Times New Roman" w:hAnsi="Times New Roman"/>
          <w:bCs/>
          <w:sz w:val="28"/>
          <w:szCs w:val="28"/>
          <w:lang w:val="ru-RU" w:eastAsia="ru-RU"/>
        </w:rPr>
        <w:t>3. ТК – требования компетенции</w:t>
      </w:r>
    </w:p>
    <w:p w:rsidR="00BF1C6B" w:rsidRPr="00B90A80" w:rsidRDefault="00BF1C6B" w:rsidP="00BF1C6B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B90A80">
        <w:rPr>
          <w:rFonts w:ascii="Times New Roman" w:hAnsi="Times New Roman"/>
          <w:bCs/>
          <w:sz w:val="28"/>
          <w:szCs w:val="28"/>
          <w:lang w:val="ru-RU" w:eastAsia="ru-RU"/>
        </w:rPr>
        <w:t>4. КЗ – конкурсное задание</w:t>
      </w:r>
    </w:p>
    <w:p w:rsidR="00BF1C6B" w:rsidRPr="00B90A80" w:rsidRDefault="00BF1C6B" w:rsidP="00BF1C6B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B90A80">
        <w:rPr>
          <w:rFonts w:ascii="Times New Roman" w:hAnsi="Times New Roman"/>
          <w:bCs/>
          <w:sz w:val="28"/>
          <w:szCs w:val="28"/>
          <w:lang w:val="ru-RU" w:eastAsia="ru-RU"/>
        </w:rPr>
        <w:t>5. ИЛ – инфраструктурный лист</w:t>
      </w:r>
    </w:p>
    <w:p w:rsidR="00BF1C6B" w:rsidRPr="00B90A80" w:rsidRDefault="00BF1C6B" w:rsidP="00BF1C6B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B90A80">
        <w:rPr>
          <w:rFonts w:ascii="Times New Roman" w:hAnsi="Times New Roman"/>
          <w:bCs/>
          <w:sz w:val="28"/>
          <w:szCs w:val="28"/>
          <w:lang w:val="ru-RU" w:eastAsia="ru-RU"/>
        </w:rPr>
        <w:t>6. КО – критерии оценки</w:t>
      </w:r>
    </w:p>
    <w:p w:rsidR="00BF1C6B" w:rsidRDefault="00BF1C6B" w:rsidP="00BF1C6B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B90A80">
        <w:rPr>
          <w:rFonts w:ascii="Times New Roman" w:hAnsi="Times New Roman"/>
          <w:bCs/>
          <w:sz w:val="28"/>
          <w:szCs w:val="28"/>
          <w:lang w:val="ru-RU" w:eastAsia="ru-RU"/>
        </w:rPr>
        <w:t>7. ПЗ – план застройки площадки компетенции</w:t>
      </w:r>
    </w:p>
    <w:p w:rsidR="00BF1C6B" w:rsidRPr="00B90A80" w:rsidRDefault="00BF1C6B" w:rsidP="00BF1C6B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B90A80">
        <w:rPr>
          <w:rFonts w:ascii="Times New Roman" w:hAnsi="Times New Roman"/>
          <w:bCs/>
          <w:sz w:val="28"/>
          <w:szCs w:val="28"/>
          <w:lang w:val="ru-RU" w:eastAsia="ru-RU"/>
        </w:rPr>
        <w:t>8. ЛИК – личные инструменты конкурсанта</w:t>
      </w:r>
    </w:p>
    <w:p w:rsidR="00BF1C6B" w:rsidRPr="00B90A80" w:rsidRDefault="00BF1C6B" w:rsidP="00BF1C6B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C17B01" w:rsidRPr="00AF76EA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1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1"/>
    </w:p>
    <w:p w:rsidR="00DE39D8" w:rsidRPr="00AF76EA" w:rsidRDefault="00D37DEA" w:rsidP="00AF76EA">
      <w:pPr>
        <w:pStyle w:val="-1"/>
        <w:spacing w:before="0" w:after="0"/>
        <w:jc w:val="center"/>
        <w:rPr>
          <w:szCs w:val="28"/>
        </w:rPr>
      </w:pPr>
      <w:bookmarkStart w:id="2" w:name="_Toc206610359"/>
      <w:r w:rsidRPr="00AF76EA">
        <w:rPr>
          <w:szCs w:val="28"/>
        </w:rPr>
        <w:lastRenderedPageBreak/>
        <w:t>1</w:t>
      </w:r>
      <w:r w:rsidR="00DE39D8" w:rsidRPr="00AF76EA">
        <w:rPr>
          <w:szCs w:val="28"/>
        </w:rPr>
        <w:t>.</w:t>
      </w:r>
      <w:r w:rsidRPr="00AF76EA">
        <w:rPr>
          <w:szCs w:val="28"/>
        </w:rPr>
        <w:t>ОСНОВНЫЕ ТРЕБОВАНИЯ</w:t>
      </w:r>
      <w:r w:rsidR="00B95B16">
        <w:rPr>
          <w:szCs w:val="28"/>
        </w:rPr>
        <w:t xml:space="preserve"> </w:t>
      </w:r>
      <w:r w:rsidR="00E0407E" w:rsidRPr="00AF76EA">
        <w:rPr>
          <w:szCs w:val="28"/>
        </w:rPr>
        <w:t>КОМПЕТЕНЦИИ</w:t>
      </w:r>
      <w:bookmarkEnd w:id="2"/>
    </w:p>
    <w:p w:rsidR="00DE39D8" w:rsidRPr="00AF76EA" w:rsidRDefault="00D37DEA" w:rsidP="00AF76EA">
      <w:pPr>
        <w:pStyle w:val="-2"/>
        <w:rPr>
          <w:szCs w:val="28"/>
        </w:rPr>
      </w:pPr>
      <w:bookmarkStart w:id="3" w:name="_Toc206610360"/>
      <w:r w:rsidRPr="00AF76EA">
        <w:rPr>
          <w:szCs w:val="28"/>
        </w:rPr>
        <w:t>1</w:t>
      </w:r>
      <w:r w:rsidR="00DE39D8" w:rsidRPr="00AF76EA">
        <w:rPr>
          <w:szCs w:val="28"/>
        </w:rPr>
        <w:t xml:space="preserve">.1. </w:t>
      </w:r>
      <w:r w:rsidR="00AF76EA" w:rsidRPr="00AF76EA">
        <w:rPr>
          <w:szCs w:val="28"/>
        </w:rPr>
        <w:t>Общие сведения о требованиях</w:t>
      </w:r>
      <w:r w:rsidR="00AF76EA">
        <w:rPr>
          <w:szCs w:val="28"/>
        </w:rPr>
        <w:t xml:space="preserve"> </w:t>
      </w:r>
      <w:r w:rsidR="00AF76EA" w:rsidRPr="00AF76EA">
        <w:rPr>
          <w:szCs w:val="28"/>
        </w:rPr>
        <w:t>компетенции</w:t>
      </w:r>
      <w:bookmarkEnd w:id="3"/>
    </w:p>
    <w:p w:rsidR="00E857D6" w:rsidRPr="00AF76EA" w:rsidRDefault="00D37DEA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6EA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5A67F1">
        <w:rPr>
          <w:rFonts w:ascii="Times New Roman" w:hAnsi="Times New Roman" w:cs="Times New Roman"/>
          <w:sz w:val="28"/>
          <w:szCs w:val="28"/>
        </w:rPr>
        <w:t>Хлебопечение</w:t>
      </w:r>
      <w:r w:rsidRPr="00AF76EA">
        <w:rPr>
          <w:rFonts w:ascii="Times New Roman" w:hAnsi="Times New Roman" w:cs="Times New Roman"/>
          <w:sz w:val="28"/>
          <w:szCs w:val="28"/>
        </w:rPr>
        <w:t>»</w:t>
      </w:r>
      <w:bookmarkStart w:id="4" w:name="_Hlk123050441"/>
      <w:r w:rsidR="00F10695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F76EA">
        <w:rPr>
          <w:rFonts w:ascii="Times New Roman" w:hAnsi="Times New Roman" w:cs="Times New Roman"/>
          <w:sz w:val="28"/>
          <w:szCs w:val="28"/>
        </w:rPr>
        <w:t>определя</w:t>
      </w:r>
      <w:r w:rsidRPr="00AF76EA">
        <w:rPr>
          <w:rFonts w:ascii="Times New Roman" w:hAnsi="Times New Roman" w:cs="Times New Roman"/>
          <w:sz w:val="28"/>
          <w:szCs w:val="28"/>
        </w:rPr>
        <w:t>ю</w:t>
      </w:r>
      <w:r w:rsidR="00E857D6" w:rsidRPr="00AF76EA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AF76EA">
        <w:rPr>
          <w:rFonts w:ascii="Times New Roman" w:hAnsi="Times New Roman" w:cs="Times New Roman"/>
          <w:sz w:val="28"/>
          <w:szCs w:val="28"/>
        </w:rPr>
        <w:t>я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AF76EA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 w:rsidR="008B0F23" w:rsidRPr="00AF76EA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AF76EA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AF76EA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AF76EA">
        <w:rPr>
          <w:rFonts w:ascii="Times New Roman" w:hAnsi="Times New Roman" w:cs="Times New Roman"/>
          <w:sz w:val="28"/>
          <w:szCs w:val="28"/>
        </w:rPr>
        <w:t xml:space="preserve"> отрасли.</w:t>
      </w:r>
    </w:p>
    <w:p w:rsidR="00C56A9B" w:rsidRPr="00AF76EA" w:rsidRDefault="000244DA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6EA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AF76EA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</w:p>
    <w:p w:rsidR="00E857D6" w:rsidRPr="00AF76EA" w:rsidRDefault="00C56A9B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6EA">
        <w:rPr>
          <w:rFonts w:ascii="Times New Roman" w:hAnsi="Times New Roman" w:cs="Times New Roman"/>
          <w:sz w:val="28"/>
          <w:szCs w:val="28"/>
        </w:rPr>
        <w:t>Т</w:t>
      </w:r>
      <w:r w:rsidR="00D37DEA" w:rsidRPr="00AF76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AF76EA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F10695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F76EA">
        <w:rPr>
          <w:rFonts w:ascii="Times New Roman" w:hAnsi="Times New Roman" w:cs="Times New Roman"/>
          <w:sz w:val="28"/>
          <w:szCs w:val="28"/>
        </w:rPr>
        <w:t>явля</w:t>
      </w:r>
      <w:r w:rsidR="00D37DEA" w:rsidRPr="00AF76EA">
        <w:rPr>
          <w:rFonts w:ascii="Times New Roman" w:hAnsi="Times New Roman" w:cs="Times New Roman"/>
          <w:sz w:val="28"/>
          <w:szCs w:val="28"/>
        </w:rPr>
        <w:t>ю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AF76EA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 и</w:t>
      </w:r>
      <w:r w:rsidR="00F10695">
        <w:rPr>
          <w:rFonts w:ascii="Times New Roman" w:hAnsi="Times New Roman" w:cs="Times New Roman"/>
          <w:sz w:val="28"/>
          <w:szCs w:val="28"/>
        </w:rPr>
        <w:t> </w:t>
      </w:r>
      <w:r w:rsidR="009E37D3" w:rsidRPr="00AF76EA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:rsidR="00E857D6" w:rsidRPr="00AF76EA" w:rsidRDefault="00E857D6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6EA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F76EA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F76EA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AF76EA">
        <w:rPr>
          <w:rFonts w:ascii="Times New Roman" w:hAnsi="Times New Roman" w:cs="Times New Roman"/>
          <w:sz w:val="28"/>
          <w:szCs w:val="28"/>
        </w:rPr>
        <w:t>, умений, навыков и</w:t>
      </w:r>
      <w:r w:rsidR="00F10695">
        <w:rPr>
          <w:rFonts w:ascii="Times New Roman" w:hAnsi="Times New Roman" w:cs="Times New Roman"/>
          <w:sz w:val="28"/>
          <w:szCs w:val="28"/>
        </w:rPr>
        <w:t> </w:t>
      </w:r>
      <w:r w:rsidR="009E37D3" w:rsidRPr="00AF76EA">
        <w:rPr>
          <w:rFonts w:ascii="Times New Roman" w:hAnsi="Times New Roman" w:cs="Times New Roman"/>
          <w:sz w:val="28"/>
          <w:szCs w:val="28"/>
        </w:rPr>
        <w:t>трудовых функций</w:t>
      </w:r>
      <w:r w:rsidR="00F10695">
        <w:rPr>
          <w:rFonts w:ascii="Times New Roman" w:hAnsi="Times New Roman" w:cs="Times New Roman"/>
          <w:sz w:val="28"/>
          <w:szCs w:val="28"/>
        </w:rPr>
        <w:t xml:space="preserve"> </w:t>
      </w:r>
      <w:r w:rsidRPr="00AF76EA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F76EA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F76EA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:rsidR="00E857D6" w:rsidRPr="00AF76EA" w:rsidRDefault="00D37DEA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6EA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AF76EA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AF76EA">
        <w:rPr>
          <w:rFonts w:ascii="Times New Roman" w:hAnsi="Times New Roman" w:cs="Times New Roman"/>
          <w:sz w:val="28"/>
          <w:szCs w:val="28"/>
        </w:rPr>
        <w:t>ы</w:t>
      </w:r>
      <w:r w:rsidR="00E857D6" w:rsidRPr="00AF76EA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F76EA">
        <w:rPr>
          <w:rFonts w:ascii="Times New Roman" w:hAnsi="Times New Roman" w:cs="Times New Roman"/>
          <w:sz w:val="28"/>
          <w:szCs w:val="28"/>
        </w:rPr>
        <w:t xml:space="preserve"> четкие разделы с номерами и</w:t>
      </w:r>
      <w:r w:rsidR="00F10695">
        <w:rPr>
          <w:rFonts w:ascii="Times New Roman" w:hAnsi="Times New Roman" w:cs="Times New Roman"/>
          <w:sz w:val="28"/>
          <w:szCs w:val="28"/>
        </w:rPr>
        <w:t> </w:t>
      </w:r>
      <w:r w:rsidR="00056CDE" w:rsidRPr="00AF76EA">
        <w:rPr>
          <w:rFonts w:ascii="Times New Roman" w:hAnsi="Times New Roman" w:cs="Times New Roman"/>
          <w:sz w:val="28"/>
          <w:szCs w:val="28"/>
        </w:rPr>
        <w:t>заголовками</w:t>
      </w:r>
      <w:r w:rsidR="00C56A9B" w:rsidRPr="00AF76EA">
        <w:rPr>
          <w:rFonts w:ascii="Times New Roman" w:hAnsi="Times New Roman" w:cs="Times New Roman"/>
          <w:sz w:val="28"/>
          <w:szCs w:val="28"/>
        </w:rPr>
        <w:t>, к</w:t>
      </w:r>
      <w:r w:rsidR="00E857D6" w:rsidRPr="00AF76EA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AF76EA">
        <w:rPr>
          <w:rFonts w:ascii="Times New Roman" w:hAnsi="Times New Roman" w:cs="Times New Roman"/>
          <w:sz w:val="28"/>
          <w:szCs w:val="28"/>
        </w:rPr>
        <w:t>, с</w:t>
      </w:r>
      <w:r w:rsidR="00056CDE" w:rsidRPr="00AF76EA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AF76EA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F76EA">
        <w:rPr>
          <w:rFonts w:ascii="Times New Roman" w:hAnsi="Times New Roman" w:cs="Times New Roman"/>
          <w:sz w:val="28"/>
          <w:szCs w:val="28"/>
        </w:rPr>
        <w:t>составляет 100.</w:t>
      </w:r>
    </w:p>
    <w:p w:rsidR="00AF76EA" w:rsidRPr="004D2400" w:rsidRDefault="00270E01" w:rsidP="004D2400">
      <w:pPr>
        <w:pStyle w:val="-2"/>
      </w:pPr>
      <w:bookmarkStart w:id="5" w:name="_Toc78885652"/>
      <w:bookmarkStart w:id="6" w:name="_Toc206610361"/>
      <w:r w:rsidRPr="004D2400">
        <w:t>1</w:t>
      </w:r>
      <w:r w:rsidR="00D17132" w:rsidRPr="004D2400">
        <w:t>.</w:t>
      </w:r>
      <w:bookmarkEnd w:id="5"/>
      <w:r w:rsidR="00AF76EA" w:rsidRPr="004D2400">
        <w:t>2. Перечень профессиональных задач специалиста</w:t>
      </w:r>
      <w:bookmarkEnd w:id="6"/>
      <w:r w:rsidR="00AF76EA" w:rsidRPr="004D2400">
        <w:t xml:space="preserve"> </w:t>
      </w:r>
    </w:p>
    <w:p w:rsidR="000244DA" w:rsidRPr="004D2400" w:rsidRDefault="00AF76EA" w:rsidP="004D2400">
      <w:pPr>
        <w:pStyle w:val="-2"/>
      </w:pPr>
      <w:bookmarkStart w:id="7" w:name="_Toc206610362"/>
      <w:r w:rsidRPr="004D2400">
        <w:t xml:space="preserve">по компетенции </w:t>
      </w:r>
      <w:r w:rsidR="00270E01" w:rsidRPr="004D2400">
        <w:t>«</w:t>
      </w:r>
      <w:r w:rsidR="004D2400" w:rsidRPr="004D2400">
        <w:t>Хлебопечение</w:t>
      </w:r>
      <w:r w:rsidR="00270E01" w:rsidRPr="004D2400">
        <w:t>»</w:t>
      </w:r>
      <w:bookmarkEnd w:id="7"/>
    </w:p>
    <w:p w:rsidR="003242E1" w:rsidRPr="00AF76EA" w:rsidRDefault="003242E1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76EA">
        <w:rPr>
          <w:rFonts w:ascii="Times New Roman" w:hAnsi="Times New Roman" w:cs="Times New Roman"/>
          <w:iCs/>
          <w:sz w:val="28"/>
          <w:szCs w:val="28"/>
        </w:rPr>
        <w:t xml:space="preserve">Перечень 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видов профессиональной деятельности,</w:t>
      </w:r>
      <w:r w:rsidR="00AF76EA">
        <w:rPr>
          <w:rFonts w:ascii="Times New Roman" w:hAnsi="Times New Roman" w:cs="Times New Roman"/>
          <w:iCs/>
          <w:sz w:val="28"/>
          <w:szCs w:val="28"/>
        </w:rPr>
        <w:t xml:space="preserve"> умений, 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знаний</w:t>
      </w:r>
      <w:r w:rsidR="00AF76E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и</w:t>
      </w:r>
      <w:r w:rsidR="00F10695">
        <w:rPr>
          <w:rFonts w:ascii="Times New Roman" w:hAnsi="Times New Roman" w:cs="Times New Roman"/>
          <w:iCs/>
          <w:sz w:val="28"/>
          <w:szCs w:val="28"/>
        </w:rPr>
        <w:t> 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профессиональных трудовых функций специалиста</w:t>
      </w:r>
      <w:r w:rsidR="00AF76EA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AF76EA" w:rsidRPr="00F10695">
        <w:rPr>
          <w:rFonts w:ascii="Times New Roman" w:hAnsi="Times New Roman" w:cs="Times New Roman"/>
          <w:i/>
          <w:iCs/>
          <w:sz w:val="28"/>
          <w:szCs w:val="28"/>
        </w:rPr>
        <w:t>из ФГОС/ПС/ЕТКС</w:t>
      </w:r>
      <w:r w:rsidR="00AF76EA">
        <w:rPr>
          <w:rFonts w:ascii="Times New Roman" w:hAnsi="Times New Roman" w:cs="Times New Roman"/>
          <w:iCs/>
          <w:sz w:val="28"/>
          <w:szCs w:val="28"/>
        </w:rPr>
        <w:t>)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 xml:space="preserve"> базируется на требованиях современного рынка труда к данному специалисту</w:t>
      </w:r>
      <w:r w:rsidR="00AF76EA">
        <w:rPr>
          <w:rFonts w:ascii="Times New Roman" w:hAnsi="Times New Roman" w:cs="Times New Roman"/>
          <w:iCs/>
          <w:sz w:val="28"/>
          <w:szCs w:val="28"/>
        </w:rPr>
        <w:t>.</w:t>
      </w:r>
    </w:p>
    <w:p w:rsidR="00C56A9B" w:rsidRPr="00AF76EA" w:rsidRDefault="00C56A9B" w:rsidP="00AF76EA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AF76EA"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640E46" w:rsidRPr="00AF76EA">
        <w:rPr>
          <w:rFonts w:ascii="Times New Roman" w:hAnsi="Times New Roman" w:cs="Times New Roman"/>
          <w:iCs/>
          <w:sz w:val="28"/>
          <w:szCs w:val="28"/>
        </w:rPr>
        <w:t>1</w:t>
      </w:r>
    </w:p>
    <w:p w:rsidR="00640E46" w:rsidRPr="00AF76EA" w:rsidRDefault="00640E46" w:rsidP="00AF76EA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F76EA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612"/>
        <w:gridCol w:w="7678"/>
        <w:gridCol w:w="1281"/>
      </w:tblGrid>
      <w:tr w:rsidR="00F01FDC" w:rsidRPr="003B12D9" w:rsidTr="00A24C08">
        <w:tc>
          <w:tcPr>
            <w:tcW w:w="320" w:type="pct"/>
            <w:shd w:val="clear" w:color="auto" w:fill="92D050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11" w:type="pct"/>
            <w:shd w:val="clear" w:color="auto" w:fill="92D050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669" w:type="pct"/>
            <w:shd w:val="clear" w:color="auto" w:fill="92D050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F01FDC" w:rsidRPr="003B12D9" w:rsidTr="00A24C08">
        <w:tc>
          <w:tcPr>
            <w:tcW w:w="320" w:type="pct"/>
            <w:vMerge w:val="restart"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Составление рецептуры хлебобулочных изделий</w:t>
            </w:r>
          </w:p>
        </w:tc>
        <w:tc>
          <w:tcPr>
            <w:tcW w:w="6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202F" w:rsidRPr="00C3202F" w:rsidRDefault="0001027A" w:rsidP="00C320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1,0</w:t>
            </w:r>
            <w:r w:rsidR="00957F1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F01FDC" w:rsidRPr="003B12D9" w:rsidTr="00A24C08">
        <w:tc>
          <w:tcPr>
            <w:tcW w:w="320" w:type="pct"/>
            <w:vMerge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Федеральное и региональное законодательство Российской Федерации, нормативно-правовые акты, регулирующие деятельность организаций питания;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 xml:space="preserve">Требования к качеству, срокам, условиям хранения, </w:t>
            </w: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lastRenderedPageBreak/>
              <w:t>порционирования, оформления и подачи сложных десертов, хлебобулочной продукции разнообразного ассортимента;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Технологии изготовления сложных видов теста, отделочных полуфабрикатов, сложных десертов, хлебобулочной продукции разнообразного ассортимента;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Правила составления меню, заявок на продукты, ведения учета и составления товарных отчетов о производстве хлебобулочной продукции;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Специфику производственной деятельности организации, технологические процессы и режимы производства хлебобулочной продукции;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Способы применения ароматических веществ с целью улучшения вкусовых качеств продукции хлебобулочного производства;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Составлять портфолио на хлебобулочную продукцию.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FDC" w:rsidRPr="003B12D9" w:rsidTr="00A24C08">
        <w:tc>
          <w:tcPr>
            <w:tcW w:w="320" w:type="pct"/>
            <w:vMerge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Обосновывать предложения по изменению ассортимента хлебобулочной продукции;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Производить анализ и оценку потребности хлебобулочного производства в трудовых и материальных ресурсах;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Оценивать наличие сырья и материалов и прогнозировать потребность в сырье и материалах для хлебобулочного производства в соответствии с имеющимися условиями хранения;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Оценивать качество приготовления и безопасность готовой хлебобулочной продукции.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FDC" w:rsidRPr="003B12D9" w:rsidTr="00A24C08">
        <w:tc>
          <w:tcPr>
            <w:tcW w:w="320" w:type="pct"/>
            <w:vMerge w:val="restart"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Подбор и подготовка сырья и исходных материалов для изготовления хлебобулочных изделий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1FDC" w:rsidRPr="003B12D9" w:rsidRDefault="00957F1A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1,80</w:t>
            </w:r>
          </w:p>
        </w:tc>
      </w:tr>
      <w:tr w:rsidR="00F01FDC" w:rsidRPr="003B12D9" w:rsidTr="00A24C08">
        <w:tc>
          <w:tcPr>
            <w:tcW w:w="320" w:type="pct"/>
            <w:vMerge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Рецептуры и современные технологии приготовления хлебобулочной продукции разнообразного ассортимента;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Нормы расхода сырья и полуфабрикатов, используемых в хлебобулочном производстве, правила учета и выдачи продуктов;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Виды технологического оборудования, используемого при производстве хлебобулочной продукции, технические характеристики и условия его эксплуатации;</w:t>
            </w:r>
          </w:p>
          <w:p w:rsidR="00F01FDC" w:rsidRPr="009E6C82" w:rsidRDefault="00F01FDC" w:rsidP="009E6C82">
            <w:pPr>
              <w:pStyle w:val="aff1"/>
              <w:numPr>
                <w:ilvl w:val="0"/>
                <w:numId w:val="3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Принципы и приемы презентации хлебобулочной продукции потребителям;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FDC" w:rsidRPr="003B12D9" w:rsidTr="00A24C08">
        <w:tc>
          <w:tcPr>
            <w:tcW w:w="320" w:type="pct"/>
            <w:vMerge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tabs>
                <w:tab w:val="left" w:pos="5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5"/>
              </w:numPr>
              <w:tabs>
                <w:tab w:val="left" w:pos="51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Применять приемы смешанной закваски;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5"/>
              </w:numPr>
              <w:tabs>
                <w:tab w:val="left" w:pos="51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Применять технологии подготовки сырья и исходных материалов для изготовления хлебобулочных изделий, для приготовления сложных видов теста, отделочных полуфабрикатов, сложных десертов, хлебобулочной продукции разнообразного ассортимента;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5"/>
              </w:numPr>
              <w:tabs>
                <w:tab w:val="left" w:pos="5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Комбинировать различные способы приготовления и сочетания основных продуктов с дополнительными ингредиентами для создания гармоничных изделий.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FDC" w:rsidRPr="003B12D9" w:rsidTr="00A24C08">
        <w:tc>
          <w:tcPr>
            <w:tcW w:w="320" w:type="pct"/>
            <w:vMerge w:val="restart"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Формовка хлебобулочных изделий</w:t>
            </w:r>
          </w:p>
        </w:tc>
        <w:tc>
          <w:tcPr>
            <w:tcW w:w="6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1FDC" w:rsidRPr="003B12D9" w:rsidRDefault="00957F1A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21,20</w:t>
            </w:r>
          </w:p>
        </w:tc>
      </w:tr>
      <w:tr w:rsidR="00F01FDC" w:rsidRPr="003B12D9" w:rsidTr="00A24C08">
        <w:tc>
          <w:tcPr>
            <w:tcW w:w="320" w:type="pct"/>
            <w:vMerge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lastRenderedPageBreak/>
              <w:t>Технологии замеса и изготовления сложных видов теста, отделочных полуфабрикатов, сложных десертов, хлебобулочной продукции разнообразного ассортимента;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Специфик</w:t>
            </w:r>
            <w:r w:rsidR="009E6C82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у</w:t>
            </w: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Способы применения ароматических веществ с целью улучшения вкусовых качеств кулинарной продукции;</w:t>
            </w:r>
          </w:p>
          <w:p w:rsidR="00F01FDC" w:rsidRPr="009E6C82" w:rsidRDefault="00F01FDC" w:rsidP="00F01FDC">
            <w:pPr>
              <w:pStyle w:val="aff1"/>
              <w:numPr>
                <w:ilvl w:val="0"/>
                <w:numId w:val="3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E6C82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Базов</w:t>
            </w:r>
            <w:r w:rsidR="009E6C82" w:rsidRPr="009E6C82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ую</w:t>
            </w:r>
            <w:r w:rsidRPr="009E6C82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 xml:space="preserve"> температур</w:t>
            </w:r>
            <w:r w:rsidR="009E6C82" w:rsidRPr="009E6C82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у</w:t>
            </w:r>
            <w:r w:rsidRPr="009E6C82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 xml:space="preserve"> теста для расчета температуры воды для замеса.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FDC" w:rsidRPr="003B12D9" w:rsidTr="00A24C08">
        <w:tc>
          <w:tcPr>
            <w:tcW w:w="320" w:type="pct"/>
            <w:vMerge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Замешивать тесто вручную и работать на тестомесе;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Применять различные способы замесов;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Определять дефекты теста;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Оценивать качество формовки хлебобулочной продукции;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Соблюдать рецептуру приготовления хлебобулочных изделий при замесе.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FDC" w:rsidRPr="003B12D9" w:rsidTr="00A24C08">
        <w:tc>
          <w:tcPr>
            <w:tcW w:w="320" w:type="pct"/>
            <w:vMerge w:val="restart"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11" w:type="pct"/>
            <w:shd w:val="clear" w:color="auto" w:fill="auto"/>
          </w:tcPr>
          <w:p w:rsidR="00F01FDC" w:rsidRPr="003B12D9" w:rsidRDefault="00F01FDC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Выпечка хлебобулочных изделий</w:t>
            </w:r>
          </w:p>
        </w:tc>
        <w:tc>
          <w:tcPr>
            <w:tcW w:w="6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1FDC" w:rsidRPr="003B12D9" w:rsidRDefault="00C3202F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53,20</w:t>
            </w:r>
          </w:p>
        </w:tc>
      </w:tr>
      <w:tr w:rsidR="00F01FDC" w:rsidRPr="003B12D9" w:rsidTr="00A24C08">
        <w:tc>
          <w:tcPr>
            <w:tcW w:w="320" w:type="pct"/>
            <w:vMerge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8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Специфику производственной деятельности организации, технологические процессы и режимы производства хлебобулочной продукции.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FDC" w:rsidRPr="003B12D9" w:rsidTr="00A24C08">
        <w:tc>
          <w:tcPr>
            <w:tcW w:w="320" w:type="pct"/>
            <w:vMerge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Технологии выпечки несдобных хлебобулочных изделий;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Технологии выпечки сдобных хлебобулочных изделий и праздничного хлеба;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Технологии выпечки сложных и мелкоштучных хлебобулочных изделий;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D9">
              <w:rPr>
                <w:rFonts w:ascii="Times New Roman" w:hAnsi="Times New Roman"/>
                <w:sz w:val="24"/>
                <w:szCs w:val="24"/>
              </w:rPr>
              <w:t>Выполнять технологические операции по производству хлеба, хлебобулочных, макаронных и кондитерских изделий в соответствии с технологическими инструкциями.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FDC" w:rsidRPr="003B12D9" w:rsidTr="00A24C08">
        <w:tc>
          <w:tcPr>
            <w:tcW w:w="320" w:type="pct"/>
            <w:vMerge w:val="restart"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Презентация и продажа хлебобулочных изделий</w:t>
            </w:r>
          </w:p>
        </w:tc>
        <w:tc>
          <w:tcPr>
            <w:tcW w:w="6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1FDC" w:rsidRPr="003B12D9" w:rsidRDefault="00C3202F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57F1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,80</w:t>
            </w:r>
          </w:p>
        </w:tc>
      </w:tr>
      <w:tr w:rsidR="00F01FDC" w:rsidRPr="003B12D9" w:rsidTr="00A24C08">
        <w:tc>
          <w:tcPr>
            <w:tcW w:w="320" w:type="pct"/>
            <w:vMerge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Требования к качеству, срокам, условиям хранения, порционирования, оформления и подачи сложных десертов, хлебобулочной продукции разнообразного ассортимента;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Технологии изготовления сложных видов теста, отделочных полуфабрикатов, сложных десертов, хлебобулочной продукции разнообразного ассортимента;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Способы применения ароматических веществ с целью улучшения вкусовых качеств кулинарной продукции;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Специфику производственной деятельности организации, технологические процессы и режимы производства хлебобулочной продукции.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FDC" w:rsidRPr="003B12D9" w:rsidTr="00A24C08">
        <w:tc>
          <w:tcPr>
            <w:tcW w:w="320" w:type="pct"/>
            <w:vMerge/>
            <w:shd w:val="clear" w:color="auto" w:fill="BFBFBF" w:themeFill="background1" w:themeFillShade="BF"/>
          </w:tcPr>
          <w:p w:rsidR="00F01FDC" w:rsidRPr="003B12D9" w:rsidRDefault="00F01FDC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lastRenderedPageBreak/>
              <w:t>Творчески оформлять сложные изделия хлебобулочного производства, используя подходящие для этого отделочные полуфабрикаты и украшения;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Соблюдать при приготовлении сложных видов хлебобулочной продукции требования к качеству и безопасности их приготовления;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Составлять калькуляцию продукции хлебобулочного производства;</w:t>
            </w:r>
          </w:p>
          <w:p w:rsidR="00F01FDC" w:rsidRPr="003B12D9" w:rsidRDefault="00F01FDC" w:rsidP="00F01FDC">
            <w:pPr>
              <w:pStyle w:val="aff1"/>
              <w:numPr>
                <w:ilvl w:val="0"/>
                <w:numId w:val="3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Кратко излагать концепции, оказавшие влияние на выбор и оформление хлебобулочной продукции.</w:t>
            </w:r>
          </w:p>
        </w:tc>
        <w:tc>
          <w:tcPr>
            <w:tcW w:w="669" w:type="pct"/>
            <w:vMerge/>
            <w:shd w:val="clear" w:color="auto" w:fill="auto"/>
            <w:vAlign w:val="center"/>
          </w:tcPr>
          <w:p w:rsidR="00F01FDC" w:rsidRPr="003B12D9" w:rsidRDefault="00F01FDC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C08" w:rsidRPr="003B12D9" w:rsidTr="00A24C08">
        <w:tc>
          <w:tcPr>
            <w:tcW w:w="320" w:type="pct"/>
            <w:vMerge w:val="restart"/>
            <w:shd w:val="clear" w:color="auto" w:fill="BFBFBF" w:themeFill="background1" w:themeFillShade="BF"/>
          </w:tcPr>
          <w:p w:rsidR="00A24C08" w:rsidRPr="003B12D9" w:rsidRDefault="00A24C08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4011" w:type="pct"/>
            <w:shd w:val="clear" w:color="auto" w:fill="auto"/>
            <w:vAlign w:val="center"/>
          </w:tcPr>
          <w:p w:rsidR="00A24C08" w:rsidRPr="009E6C82" w:rsidRDefault="009E6C82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C82">
              <w:rPr>
                <w:rFonts w:ascii="Times New Roman" w:hAnsi="Times New Roman" w:cs="Times New Roman"/>
                <w:b/>
                <w:sz w:val="24"/>
                <w:szCs w:val="24"/>
              </w:rPr>
              <w:t>Охрана труда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A24C08" w:rsidRPr="003B12D9" w:rsidRDefault="00957F1A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4,90</w:t>
            </w:r>
          </w:p>
        </w:tc>
      </w:tr>
      <w:tr w:rsidR="00A24C08" w:rsidRPr="003B12D9" w:rsidTr="00A24C08">
        <w:tc>
          <w:tcPr>
            <w:tcW w:w="320" w:type="pct"/>
            <w:vMerge/>
            <w:shd w:val="clear" w:color="auto" w:fill="BFBFBF" w:themeFill="background1" w:themeFillShade="BF"/>
          </w:tcPr>
          <w:p w:rsidR="00A24C08" w:rsidRPr="003B12D9" w:rsidRDefault="00A24C08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:rsidR="009E6C82" w:rsidRPr="009E6C82" w:rsidRDefault="009E6C82" w:rsidP="009E6C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82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9E6C82" w:rsidRPr="009E6C82" w:rsidRDefault="009E6C82" w:rsidP="009E6C82">
            <w:pPr>
              <w:pStyle w:val="aff1"/>
              <w:numPr>
                <w:ilvl w:val="0"/>
                <w:numId w:val="40"/>
              </w:numPr>
              <w:tabs>
                <w:tab w:val="left" w:pos="5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6C82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Требования охраны труда, производственной санитарии и противопожарной защиты.</w:t>
            </w:r>
          </w:p>
          <w:p w:rsidR="009E6C82" w:rsidRPr="009E6C82" w:rsidRDefault="009E6C82" w:rsidP="009E6C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82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A24C08" w:rsidRPr="009E6C82" w:rsidRDefault="009E6C82" w:rsidP="009E6C82">
            <w:pPr>
              <w:pStyle w:val="aff1"/>
              <w:numPr>
                <w:ilvl w:val="0"/>
                <w:numId w:val="40"/>
              </w:numPr>
              <w:spacing w:after="0" w:line="240" w:lineRule="auto"/>
              <w:ind w:left="97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E6C82">
              <w:rPr>
                <w:rFonts w:ascii="Times New Roman" w:hAnsi="Times New Roman"/>
                <w:iCs/>
                <w:sz w:val="24"/>
                <w:szCs w:val="24"/>
              </w:rPr>
              <w:t>Соблюдать стандарты чистоты на рабочем месте в хлебобулочном производстве</w:t>
            </w:r>
          </w:p>
          <w:p w:rsidR="009E6C82" w:rsidRPr="009E6C82" w:rsidRDefault="009E6C82" w:rsidP="009E6C82">
            <w:pPr>
              <w:pStyle w:val="aff1"/>
              <w:numPr>
                <w:ilvl w:val="0"/>
                <w:numId w:val="40"/>
              </w:numPr>
              <w:spacing w:after="0" w:line="240" w:lineRule="auto"/>
              <w:ind w:left="97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E6C82">
              <w:rPr>
                <w:rFonts w:ascii="Times New Roman" w:hAnsi="Times New Roman"/>
                <w:iCs/>
                <w:sz w:val="24"/>
                <w:szCs w:val="24"/>
              </w:rPr>
              <w:t>Безопасно использовать технологическое оборудование для приготовления хлебобулочной продукции</w:t>
            </w:r>
          </w:p>
          <w:p w:rsidR="009E6C82" w:rsidRPr="009E6C82" w:rsidRDefault="009E6C82" w:rsidP="009E6C82">
            <w:pPr>
              <w:pStyle w:val="aff1"/>
              <w:numPr>
                <w:ilvl w:val="0"/>
                <w:numId w:val="40"/>
              </w:numPr>
              <w:spacing w:after="0" w:line="240" w:lineRule="auto"/>
              <w:ind w:left="9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6C82">
              <w:rPr>
                <w:rFonts w:ascii="Times New Roman" w:hAnsi="Times New Roman"/>
                <w:iCs/>
                <w:sz w:val="24"/>
                <w:szCs w:val="24"/>
              </w:rPr>
              <w:t>Соблюдать санитарно-гигиенические требования и требования охраны труда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A24C08" w:rsidRPr="003B12D9" w:rsidRDefault="00A24C08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6C82" w:rsidRPr="003B12D9" w:rsidTr="00A24C08">
        <w:tc>
          <w:tcPr>
            <w:tcW w:w="320" w:type="pct"/>
            <w:vMerge w:val="restart"/>
            <w:shd w:val="clear" w:color="auto" w:fill="BFBFBF" w:themeFill="background1" w:themeFillShade="BF"/>
          </w:tcPr>
          <w:p w:rsidR="009E6C82" w:rsidRPr="003B12D9" w:rsidRDefault="009E6C82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011" w:type="pct"/>
            <w:shd w:val="clear" w:color="auto" w:fill="auto"/>
            <w:vAlign w:val="center"/>
          </w:tcPr>
          <w:p w:rsidR="009E6C82" w:rsidRPr="00DF0C7B" w:rsidRDefault="009E6C82" w:rsidP="00052F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C7B">
              <w:rPr>
                <w:rFonts w:ascii="Times New Roman" w:hAnsi="Times New Roman" w:cs="Times New Roman"/>
                <w:b/>
                <w:sz w:val="24"/>
                <w:szCs w:val="24"/>
              </w:rPr>
              <w:t>Бережливое производство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9E6C82" w:rsidRPr="003B12D9" w:rsidRDefault="00957F1A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5,10</w:t>
            </w:r>
          </w:p>
        </w:tc>
      </w:tr>
      <w:tr w:rsidR="009E6C82" w:rsidRPr="003B12D9" w:rsidTr="00A24C08">
        <w:tc>
          <w:tcPr>
            <w:tcW w:w="320" w:type="pct"/>
            <w:vMerge/>
            <w:shd w:val="clear" w:color="auto" w:fill="BFBFBF" w:themeFill="background1" w:themeFillShade="BF"/>
          </w:tcPr>
          <w:p w:rsidR="009E6C82" w:rsidRPr="003B12D9" w:rsidRDefault="009E6C82" w:rsidP="00052F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:rsidR="009E6C82" w:rsidRPr="009E6C82" w:rsidRDefault="009E6C82" w:rsidP="009E6C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82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9E6C82" w:rsidRPr="009E6C82" w:rsidRDefault="009E6C82" w:rsidP="009E6C82">
            <w:pPr>
              <w:pStyle w:val="aff1"/>
              <w:numPr>
                <w:ilvl w:val="0"/>
                <w:numId w:val="40"/>
              </w:numPr>
              <w:spacing w:after="0" w:line="240" w:lineRule="auto"/>
              <w:ind w:left="97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E6C82">
              <w:rPr>
                <w:rFonts w:ascii="Times New Roman" w:hAnsi="Times New Roman"/>
                <w:iCs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</w:t>
            </w:r>
          </w:p>
          <w:p w:rsidR="009E6C82" w:rsidRPr="009E6C82" w:rsidRDefault="009E6C82" w:rsidP="009E6C82">
            <w:pPr>
              <w:pStyle w:val="aff1"/>
              <w:numPr>
                <w:ilvl w:val="0"/>
                <w:numId w:val="40"/>
              </w:numPr>
              <w:spacing w:after="0" w:line="240" w:lineRule="auto"/>
              <w:ind w:left="9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6C82">
              <w:rPr>
                <w:rFonts w:ascii="Times New Roman" w:hAnsi="Times New Roman"/>
                <w:iCs/>
                <w:sz w:val="24"/>
                <w:szCs w:val="24"/>
              </w:rPr>
              <w:t>Федеральное и региональное законодательство Российской Федерации, нормативно-правовые акты, регулирующие деятельность организаций питания</w:t>
            </w:r>
          </w:p>
          <w:p w:rsidR="009E6C82" w:rsidRPr="009E6C82" w:rsidRDefault="009E6C82" w:rsidP="009E6C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82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9E6C82" w:rsidRPr="009E6C82" w:rsidRDefault="009E6C82" w:rsidP="009E6C82">
            <w:pPr>
              <w:pStyle w:val="aff1"/>
              <w:numPr>
                <w:ilvl w:val="0"/>
                <w:numId w:val="40"/>
              </w:numPr>
              <w:tabs>
                <w:tab w:val="left" w:pos="504"/>
              </w:tabs>
              <w:spacing w:after="0" w:line="240" w:lineRule="auto"/>
              <w:ind w:left="97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E6C82">
              <w:rPr>
                <w:rFonts w:ascii="Times New Roman" w:hAnsi="Times New Roman"/>
                <w:iCs/>
                <w:sz w:val="24"/>
                <w:szCs w:val="24"/>
              </w:rPr>
              <w:t>Аккуратно и экономно обращаться с сырьем в процессе производства хлебобулочной продукции</w:t>
            </w:r>
          </w:p>
          <w:p w:rsidR="009E6C82" w:rsidRPr="009E6C82" w:rsidRDefault="009E6C82" w:rsidP="009E6C82">
            <w:pPr>
              <w:pStyle w:val="aff1"/>
              <w:numPr>
                <w:ilvl w:val="0"/>
                <w:numId w:val="40"/>
              </w:numPr>
              <w:tabs>
                <w:tab w:val="left" w:pos="504"/>
              </w:tabs>
              <w:spacing w:after="0" w:line="240" w:lineRule="auto"/>
              <w:ind w:left="9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6C82">
              <w:rPr>
                <w:rFonts w:ascii="Times New Roman" w:hAnsi="Times New Roman"/>
                <w:iCs/>
                <w:sz w:val="24"/>
                <w:szCs w:val="24"/>
              </w:rPr>
              <w:t>Составля</w:t>
            </w:r>
            <w:r w:rsidRPr="009E6C82">
              <w:rPr>
                <w:rFonts w:ascii="Times New Roman" w:hAnsi="Times New Roman"/>
                <w:sz w:val="24"/>
                <w:szCs w:val="24"/>
              </w:rPr>
              <w:t>ть</w:t>
            </w:r>
            <w:r w:rsidRPr="009E6C82">
              <w:rPr>
                <w:rFonts w:ascii="Times New Roman" w:hAnsi="Times New Roman"/>
                <w:iCs/>
                <w:sz w:val="24"/>
                <w:szCs w:val="24"/>
              </w:rPr>
              <w:t xml:space="preserve"> заявк</w:t>
            </w:r>
            <w:r w:rsidRPr="009E6C82">
              <w:rPr>
                <w:rFonts w:ascii="Times New Roman" w:hAnsi="Times New Roman"/>
                <w:sz w:val="24"/>
                <w:szCs w:val="24"/>
              </w:rPr>
              <w:t>у</w:t>
            </w:r>
            <w:r w:rsidRPr="009E6C82">
              <w:rPr>
                <w:rFonts w:ascii="Times New Roman" w:hAnsi="Times New Roman"/>
                <w:iCs/>
                <w:sz w:val="24"/>
                <w:szCs w:val="24"/>
              </w:rPr>
              <w:t xml:space="preserve"> на полуфабрикаты и продукты, используемые в производстве хлебобулочной продукции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9E6C82" w:rsidRPr="003B12D9" w:rsidRDefault="009E6C82" w:rsidP="00052F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44DA" w:rsidRPr="00AF76EA" w:rsidRDefault="000244DA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:rsidR="007274B8" w:rsidRPr="004D2400" w:rsidRDefault="00F8340A" w:rsidP="004D2400">
      <w:pPr>
        <w:pStyle w:val="-2"/>
      </w:pPr>
      <w:bookmarkStart w:id="8" w:name="_Toc78885655"/>
      <w:bookmarkStart w:id="9" w:name="_Toc206610363"/>
      <w:r w:rsidRPr="004D2400">
        <w:t>1</w:t>
      </w:r>
      <w:r w:rsidR="00D17132" w:rsidRPr="004D2400">
        <w:t>.</w:t>
      </w:r>
      <w:r w:rsidRPr="004D2400">
        <w:t>3</w:t>
      </w:r>
      <w:r w:rsidR="00AF76EA" w:rsidRPr="004D2400">
        <w:t>. Требования к схеме оценки</w:t>
      </w:r>
      <w:bookmarkEnd w:id="8"/>
      <w:bookmarkEnd w:id="9"/>
    </w:p>
    <w:p w:rsidR="00DE39D8" w:rsidRPr="00AF76EA" w:rsidRDefault="00AE6AB7" w:rsidP="00AF76EA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F76EA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</w:t>
      </w:r>
      <w:r w:rsidR="00AF76EA">
        <w:rPr>
          <w:rFonts w:ascii="Times New Roman" w:hAnsi="Times New Roman"/>
          <w:sz w:val="28"/>
          <w:szCs w:val="28"/>
          <w:lang w:val="ru-RU"/>
        </w:rPr>
        <w:t> </w:t>
      </w:r>
      <w:r w:rsidRPr="00AF76EA">
        <w:rPr>
          <w:rFonts w:ascii="Times New Roman" w:hAnsi="Times New Roman"/>
          <w:sz w:val="28"/>
          <w:szCs w:val="28"/>
          <w:lang w:val="ru-RU"/>
        </w:rPr>
        <w:t>диапазон баллов, определенных для каждого раздела компетенции</w:t>
      </w:r>
      <w:r w:rsidR="00C56A9B" w:rsidRPr="00AF76EA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AF76E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40E46" w:rsidRPr="00AF76EA">
        <w:rPr>
          <w:rFonts w:ascii="Times New Roman" w:hAnsi="Times New Roman"/>
          <w:sz w:val="28"/>
          <w:szCs w:val="28"/>
          <w:lang w:val="ru-RU"/>
        </w:rPr>
        <w:t>2</w:t>
      </w:r>
      <w:r w:rsidR="00C56A9B" w:rsidRPr="00AF76EA">
        <w:rPr>
          <w:rFonts w:ascii="Times New Roman" w:hAnsi="Times New Roman"/>
          <w:sz w:val="28"/>
          <w:szCs w:val="28"/>
          <w:lang w:val="ru-RU"/>
        </w:rPr>
        <w:t>.</w:t>
      </w:r>
    </w:p>
    <w:p w:rsidR="00C56A9B" w:rsidRPr="00AF76EA" w:rsidRDefault="00AF76EA" w:rsidP="00AF76EA">
      <w:pPr>
        <w:pStyle w:val="af1"/>
        <w:widowControl/>
        <w:ind w:firstLine="709"/>
        <w:jc w:val="right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AF76EA">
        <w:rPr>
          <w:rFonts w:ascii="Times New Roman" w:hAnsi="Times New Roman"/>
          <w:bCs/>
          <w:iCs/>
          <w:sz w:val="28"/>
          <w:szCs w:val="28"/>
          <w:lang w:val="ru-RU"/>
        </w:rPr>
        <w:t xml:space="preserve">Таблица </w:t>
      </w:r>
      <w:r w:rsidR="00640E46" w:rsidRPr="00AF76EA">
        <w:rPr>
          <w:rFonts w:ascii="Times New Roman" w:hAnsi="Times New Roman"/>
          <w:bCs/>
          <w:iCs/>
          <w:sz w:val="28"/>
          <w:szCs w:val="28"/>
          <w:lang w:val="ru-RU"/>
        </w:rPr>
        <w:t>2</w:t>
      </w:r>
    </w:p>
    <w:p w:rsidR="007274B8" w:rsidRPr="00AF76EA" w:rsidRDefault="007274B8" w:rsidP="00AF76EA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AF76EA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AF76EA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AF76EA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AF76EA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AF76EA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AF76EA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ayout w:type="fixed"/>
        <w:tblLook w:val="04A0"/>
      </w:tblPr>
      <w:tblGrid>
        <w:gridCol w:w="1668"/>
        <w:gridCol w:w="396"/>
        <w:gridCol w:w="800"/>
        <w:gridCol w:w="800"/>
        <w:gridCol w:w="800"/>
        <w:gridCol w:w="800"/>
        <w:gridCol w:w="800"/>
        <w:gridCol w:w="800"/>
        <w:gridCol w:w="800"/>
        <w:gridCol w:w="1907"/>
      </w:tblGrid>
      <w:tr w:rsidR="002417C5" w:rsidRPr="00F10695" w:rsidTr="00C3202F">
        <w:trPr>
          <w:trHeight w:val="944"/>
          <w:tblHeader/>
          <w:jc w:val="center"/>
        </w:trPr>
        <w:tc>
          <w:tcPr>
            <w:tcW w:w="871" w:type="pct"/>
            <w:shd w:val="clear" w:color="auto" w:fill="92D050"/>
          </w:tcPr>
          <w:p w:rsidR="002417C5" w:rsidRPr="00F10695" w:rsidRDefault="002417C5" w:rsidP="00AF76E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32" w:type="pct"/>
            <w:gridSpan w:val="8"/>
            <w:shd w:val="clear" w:color="auto" w:fill="92D050"/>
            <w:vAlign w:val="center"/>
          </w:tcPr>
          <w:p w:rsidR="002417C5" w:rsidRPr="00F10695" w:rsidRDefault="002417C5" w:rsidP="00AF76EA">
            <w:pPr>
              <w:jc w:val="center"/>
              <w:rPr>
                <w:b/>
                <w:sz w:val="24"/>
                <w:szCs w:val="24"/>
              </w:rPr>
            </w:pPr>
            <w:r w:rsidRPr="00F10695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996" w:type="pct"/>
            <w:vMerge w:val="restart"/>
            <w:shd w:val="clear" w:color="auto" w:fill="92D050"/>
            <w:vAlign w:val="center"/>
          </w:tcPr>
          <w:p w:rsidR="002417C5" w:rsidRPr="00F10695" w:rsidRDefault="002417C5" w:rsidP="00AF76EA">
            <w:pPr>
              <w:jc w:val="center"/>
              <w:rPr>
                <w:b/>
                <w:sz w:val="24"/>
                <w:szCs w:val="24"/>
              </w:rPr>
            </w:pPr>
            <w:r w:rsidRPr="00F10695">
              <w:rPr>
                <w:b/>
                <w:sz w:val="24"/>
                <w:szCs w:val="24"/>
              </w:rPr>
              <w:t xml:space="preserve">Итого баллов </w:t>
            </w:r>
          </w:p>
          <w:p w:rsidR="002417C5" w:rsidRPr="00F10695" w:rsidRDefault="002417C5" w:rsidP="00AF76EA">
            <w:pPr>
              <w:jc w:val="center"/>
              <w:rPr>
                <w:b/>
                <w:sz w:val="24"/>
                <w:szCs w:val="24"/>
              </w:rPr>
            </w:pPr>
            <w:r w:rsidRPr="00F10695">
              <w:rPr>
                <w:b/>
                <w:sz w:val="24"/>
                <w:szCs w:val="24"/>
              </w:rPr>
              <w:t>за раздел Требований компетенции</w:t>
            </w:r>
          </w:p>
        </w:tc>
      </w:tr>
      <w:tr w:rsidR="00957F1A" w:rsidRPr="00F10695" w:rsidTr="00C3202F">
        <w:trPr>
          <w:trHeight w:val="50"/>
          <w:jc w:val="center"/>
        </w:trPr>
        <w:tc>
          <w:tcPr>
            <w:tcW w:w="871" w:type="pct"/>
            <w:vMerge w:val="restart"/>
            <w:shd w:val="clear" w:color="auto" w:fill="92D050"/>
            <w:vAlign w:val="center"/>
          </w:tcPr>
          <w:p w:rsidR="00957F1A" w:rsidRPr="00F10695" w:rsidRDefault="00957F1A" w:rsidP="00AF76EA">
            <w:pPr>
              <w:jc w:val="center"/>
              <w:rPr>
                <w:b/>
                <w:sz w:val="24"/>
                <w:szCs w:val="24"/>
              </w:rPr>
            </w:pPr>
            <w:r w:rsidRPr="00F10695">
              <w:rPr>
                <w:b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207" w:type="pct"/>
            <w:shd w:val="clear" w:color="auto" w:fill="92D050"/>
            <w:vAlign w:val="center"/>
          </w:tcPr>
          <w:p w:rsidR="00957F1A" w:rsidRPr="00F10695" w:rsidRDefault="00957F1A" w:rsidP="00AF76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8" w:type="pct"/>
            <w:shd w:val="clear" w:color="auto" w:fill="00B050"/>
            <w:vAlign w:val="center"/>
          </w:tcPr>
          <w:p w:rsidR="00957F1A" w:rsidRPr="00F10695" w:rsidRDefault="00957F1A" w:rsidP="00AF7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F10695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18" w:type="pct"/>
            <w:shd w:val="clear" w:color="auto" w:fill="00B050"/>
            <w:vAlign w:val="center"/>
          </w:tcPr>
          <w:p w:rsidR="00957F1A" w:rsidRPr="00F10695" w:rsidRDefault="00957F1A" w:rsidP="00AF76EA">
            <w:pPr>
              <w:jc w:val="center"/>
              <w:rPr>
                <w:b/>
                <w:sz w:val="24"/>
                <w:szCs w:val="24"/>
              </w:rPr>
            </w:pPr>
            <w:r w:rsidRPr="00F10695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418" w:type="pct"/>
            <w:shd w:val="clear" w:color="auto" w:fill="00B050"/>
            <w:vAlign w:val="center"/>
          </w:tcPr>
          <w:p w:rsidR="00957F1A" w:rsidRPr="00F10695" w:rsidRDefault="00957F1A" w:rsidP="00AF76EA">
            <w:pPr>
              <w:jc w:val="center"/>
              <w:rPr>
                <w:b/>
                <w:sz w:val="24"/>
                <w:szCs w:val="24"/>
              </w:rPr>
            </w:pPr>
            <w:r w:rsidRPr="00F10695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418" w:type="pct"/>
            <w:shd w:val="clear" w:color="auto" w:fill="00B050"/>
            <w:vAlign w:val="center"/>
          </w:tcPr>
          <w:p w:rsidR="00957F1A" w:rsidRPr="00F10695" w:rsidRDefault="00957F1A" w:rsidP="00AF76EA">
            <w:pPr>
              <w:jc w:val="center"/>
              <w:rPr>
                <w:b/>
                <w:sz w:val="24"/>
                <w:szCs w:val="24"/>
              </w:rPr>
            </w:pPr>
            <w:r w:rsidRPr="00F10695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418" w:type="pct"/>
            <w:shd w:val="clear" w:color="auto" w:fill="00B050"/>
          </w:tcPr>
          <w:p w:rsidR="00957F1A" w:rsidRPr="00F10695" w:rsidRDefault="00957F1A" w:rsidP="00AF76E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418" w:type="pct"/>
            <w:shd w:val="clear" w:color="auto" w:fill="00B050"/>
            <w:vAlign w:val="center"/>
          </w:tcPr>
          <w:p w:rsidR="00957F1A" w:rsidRPr="00F10695" w:rsidRDefault="00957F1A" w:rsidP="00AF76E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18" w:type="pct"/>
            <w:shd w:val="clear" w:color="auto" w:fill="00B050"/>
            <w:vAlign w:val="center"/>
          </w:tcPr>
          <w:p w:rsidR="00957F1A" w:rsidRPr="00C3202F" w:rsidRDefault="00957F1A" w:rsidP="00AF76E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996" w:type="pct"/>
            <w:vMerge/>
            <w:shd w:val="clear" w:color="auto" w:fill="00B050"/>
            <w:vAlign w:val="center"/>
          </w:tcPr>
          <w:p w:rsidR="00957F1A" w:rsidRPr="00F10695" w:rsidRDefault="00957F1A" w:rsidP="00AF76EA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957F1A" w:rsidRPr="00F10695" w:rsidTr="00C3202F">
        <w:trPr>
          <w:trHeight w:val="50"/>
          <w:jc w:val="center"/>
        </w:trPr>
        <w:tc>
          <w:tcPr>
            <w:tcW w:w="871" w:type="pct"/>
            <w:vMerge/>
            <w:shd w:val="clear" w:color="auto" w:fill="92D050"/>
            <w:vAlign w:val="center"/>
          </w:tcPr>
          <w:p w:rsidR="00957F1A" w:rsidRPr="00F10695" w:rsidRDefault="00957F1A" w:rsidP="00AF76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00B050"/>
            <w:vAlign w:val="center"/>
          </w:tcPr>
          <w:p w:rsidR="00957F1A" w:rsidRPr="00F10695" w:rsidRDefault="00957F1A" w:rsidP="00AF7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996" w:type="pct"/>
            <w:shd w:val="clear" w:color="auto" w:fill="F2F2F2" w:themeFill="background1" w:themeFillShade="F2"/>
            <w:vAlign w:val="center"/>
          </w:tcPr>
          <w:p w:rsidR="00957F1A" w:rsidRPr="00C3202F" w:rsidRDefault="00957F1A" w:rsidP="00C3202F">
            <w:pPr>
              <w:ind w:left="-110" w:right="-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</w:t>
            </w:r>
          </w:p>
        </w:tc>
      </w:tr>
      <w:tr w:rsidR="00957F1A" w:rsidRPr="00F10695" w:rsidTr="00C3202F">
        <w:trPr>
          <w:trHeight w:val="50"/>
          <w:jc w:val="center"/>
        </w:trPr>
        <w:tc>
          <w:tcPr>
            <w:tcW w:w="871" w:type="pct"/>
            <w:vMerge/>
            <w:shd w:val="clear" w:color="auto" w:fill="92D050"/>
            <w:vAlign w:val="center"/>
          </w:tcPr>
          <w:p w:rsidR="00957F1A" w:rsidRPr="00F10695" w:rsidRDefault="00957F1A" w:rsidP="00AF76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00B050"/>
            <w:vAlign w:val="center"/>
          </w:tcPr>
          <w:p w:rsidR="00957F1A" w:rsidRPr="00F10695" w:rsidRDefault="00957F1A" w:rsidP="00AF7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996" w:type="pct"/>
            <w:shd w:val="clear" w:color="auto" w:fill="F2F2F2" w:themeFill="background1" w:themeFillShade="F2"/>
            <w:vAlign w:val="center"/>
          </w:tcPr>
          <w:p w:rsidR="00957F1A" w:rsidRPr="00C3202F" w:rsidRDefault="00957F1A" w:rsidP="00C3202F">
            <w:pPr>
              <w:ind w:left="-110" w:right="-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1,80</w:t>
            </w:r>
          </w:p>
        </w:tc>
      </w:tr>
      <w:tr w:rsidR="00957F1A" w:rsidRPr="00F10695" w:rsidTr="00C3202F">
        <w:trPr>
          <w:trHeight w:val="50"/>
          <w:jc w:val="center"/>
        </w:trPr>
        <w:tc>
          <w:tcPr>
            <w:tcW w:w="871" w:type="pct"/>
            <w:vMerge/>
            <w:shd w:val="clear" w:color="auto" w:fill="92D050"/>
            <w:vAlign w:val="center"/>
          </w:tcPr>
          <w:p w:rsidR="00957F1A" w:rsidRPr="00F10695" w:rsidRDefault="00957F1A" w:rsidP="00AF76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00B050"/>
            <w:vAlign w:val="center"/>
          </w:tcPr>
          <w:p w:rsidR="00957F1A" w:rsidRPr="00F10695" w:rsidRDefault="00957F1A" w:rsidP="00AF7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3202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</w:t>
            </w:r>
            <w:r w:rsidRPr="00C3202F">
              <w:rPr>
                <w:sz w:val="24"/>
                <w:szCs w:val="24"/>
              </w:rPr>
              <w:t>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4,50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1,00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6,50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4,50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2,00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1,50</w:t>
            </w:r>
          </w:p>
        </w:tc>
        <w:tc>
          <w:tcPr>
            <w:tcW w:w="996" w:type="pct"/>
            <w:shd w:val="clear" w:color="auto" w:fill="F2F2F2" w:themeFill="background1" w:themeFillShade="F2"/>
            <w:vAlign w:val="center"/>
          </w:tcPr>
          <w:p w:rsidR="00957F1A" w:rsidRPr="00C3202F" w:rsidRDefault="00957F1A" w:rsidP="00C3202F">
            <w:pPr>
              <w:ind w:left="-110" w:right="-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21,20</w:t>
            </w:r>
          </w:p>
        </w:tc>
      </w:tr>
      <w:tr w:rsidR="00957F1A" w:rsidRPr="00F10695" w:rsidTr="00C3202F">
        <w:trPr>
          <w:trHeight w:val="50"/>
          <w:jc w:val="center"/>
        </w:trPr>
        <w:tc>
          <w:tcPr>
            <w:tcW w:w="871" w:type="pct"/>
            <w:vMerge/>
            <w:shd w:val="clear" w:color="auto" w:fill="92D050"/>
            <w:vAlign w:val="center"/>
          </w:tcPr>
          <w:p w:rsidR="00957F1A" w:rsidRPr="00F10695" w:rsidRDefault="00957F1A" w:rsidP="00AF76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00B050"/>
            <w:vAlign w:val="center"/>
          </w:tcPr>
          <w:p w:rsidR="00957F1A" w:rsidRPr="00F10695" w:rsidRDefault="00957F1A" w:rsidP="00AF7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15,50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9,00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12,30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12,40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4,00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996" w:type="pct"/>
            <w:shd w:val="clear" w:color="auto" w:fill="F2F2F2" w:themeFill="background1" w:themeFillShade="F2"/>
            <w:vAlign w:val="center"/>
          </w:tcPr>
          <w:p w:rsidR="00957F1A" w:rsidRPr="00C3202F" w:rsidRDefault="00687048" w:rsidP="00C3202F">
            <w:pPr>
              <w:ind w:left="-110" w:right="-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 w:rsidR="00957F1A">
              <w:rPr>
                <w:sz w:val="24"/>
                <w:szCs w:val="24"/>
              </w:rPr>
              <w:instrText xml:space="preserve"> =SUM(LEFT) </w:instrText>
            </w:r>
            <w:r>
              <w:rPr>
                <w:sz w:val="24"/>
                <w:szCs w:val="24"/>
              </w:rPr>
              <w:fldChar w:fldCharType="separate"/>
            </w:r>
            <w:r w:rsidR="00957F1A">
              <w:rPr>
                <w:noProof/>
                <w:sz w:val="24"/>
                <w:szCs w:val="24"/>
              </w:rPr>
              <w:t>53,2</w:t>
            </w:r>
            <w:r>
              <w:rPr>
                <w:sz w:val="24"/>
                <w:szCs w:val="24"/>
              </w:rPr>
              <w:fldChar w:fldCharType="end"/>
            </w:r>
            <w:r w:rsidR="00957F1A">
              <w:rPr>
                <w:sz w:val="24"/>
                <w:szCs w:val="24"/>
              </w:rPr>
              <w:t>0</w:t>
            </w:r>
          </w:p>
        </w:tc>
      </w:tr>
      <w:tr w:rsidR="00957F1A" w:rsidRPr="00F10695" w:rsidTr="00C3202F">
        <w:trPr>
          <w:trHeight w:val="50"/>
          <w:jc w:val="center"/>
        </w:trPr>
        <w:tc>
          <w:tcPr>
            <w:tcW w:w="871" w:type="pct"/>
            <w:vMerge/>
            <w:shd w:val="clear" w:color="auto" w:fill="92D050"/>
            <w:vAlign w:val="center"/>
          </w:tcPr>
          <w:p w:rsidR="00957F1A" w:rsidRPr="00F10695" w:rsidRDefault="00957F1A" w:rsidP="00AF76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00B050"/>
            <w:vAlign w:val="center"/>
          </w:tcPr>
          <w:p w:rsidR="00957F1A" w:rsidRPr="00F10695" w:rsidRDefault="00957F1A" w:rsidP="00AF7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3202F">
              <w:rPr>
                <w:sz w:val="24"/>
                <w:szCs w:val="24"/>
              </w:rPr>
              <w:t>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1,20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1,10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1,00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8,50</w:t>
            </w:r>
          </w:p>
        </w:tc>
        <w:tc>
          <w:tcPr>
            <w:tcW w:w="996" w:type="pct"/>
            <w:shd w:val="clear" w:color="auto" w:fill="F2F2F2" w:themeFill="background1" w:themeFillShade="F2"/>
            <w:vAlign w:val="center"/>
          </w:tcPr>
          <w:p w:rsidR="00957F1A" w:rsidRPr="00C3202F" w:rsidRDefault="00687048" w:rsidP="00C3202F">
            <w:pPr>
              <w:ind w:left="-110" w:right="-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 w:rsidR="00957F1A">
              <w:rPr>
                <w:sz w:val="24"/>
                <w:szCs w:val="24"/>
              </w:rPr>
              <w:instrText xml:space="preserve"> =SUM(LEFT) </w:instrText>
            </w:r>
            <w:r>
              <w:rPr>
                <w:sz w:val="24"/>
                <w:szCs w:val="24"/>
              </w:rPr>
              <w:fldChar w:fldCharType="separate"/>
            </w:r>
            <w:r w:rsidR="00957F1A">
              <w:rPr>
                <w:noProof/>
                <w:sz w:val="24"/>
                <w:szCs w:val="24"/>
              </w:rPr>
              <w:t>12,8</w:t>
            </w:r>
            <w:r>
              <w:rPr>
                <w:sz w:val="24"/>
                <w:szCs w:val="24"/>
              </w:rPr>
              <w:fldChar w:fldCharType="end"/>
            </w:r>
            <w:r w:rsidR="00957F1A">
              <w:rPr>
                <w:sz w:val="24"/>
                <w:szCs w:val="24"/>
              </w:rPr>
              <w:t>0</w:t>
            </w:r>
          </w:p>
        </w:tc>
      </w:tr>
      <w:tr w:rsidR="00957F1A" w:rsidRPr="00F10695" w:rsidTr="00C3202F">
        <w:trPr>
          <w:trHeight w:val="50"/>
          <w:jc w:val="center"/>
        </w:trPr>
        <w:tc>
          <w:tcPr>
            <w:tcW w:w="871" w:type="pct"/>
            <w:vMerge/>
            <w:shd w:val="clear" w:color="auto" w:fill="92D050"/>
            <w:vAlign w:val="center"/>
          </w:tcPr>
          <w:p w:rsidR="00957F1A" w:rsidRPr="00F10695" w:rsidRDefault="00957F1A" w:rsidP="00957F1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00B050"/>
            <w:vAlign w:val="center"/>
          </w:tcPr>
          <w:p w:rsidR="00957F1A" w:rsidRPr="00957F1A" w:rsidRDefault="00957F1A" w:rsidP="00957F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996" w:type="pct"/>
            <w:shd w:val="clear" w:color="auto" w:fill="F2F2F2" w:themeFill="background1" w:themeFillShade="F2"/>
            <w:vAlign w:val="center"/>
          </w:tcPr>
          <w:p w:rsidR="00957F1A" w:rsidRDefault="00957F1A" w:rsidP="00957F1A">
            <w:pPr>
              <w:ind w:left="-110" w:right="-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4,90</w:t>
            </w:r>
          </w:p>
        </w:tc>
      </w:tr>
      <w:tr w:rsidR="00957F1A" w:rsidRPr="00F10695" w:rsidTr="00C3202F">
        <w:trPr>
          <w:trHeight w:val="50"/>
          <w:jc w:val="center"/>
        </w:trPr>
        <w:tc>
          <w:tcPr>
            <w:tcW w:w="871" w:type="pct"/>
            <w:vMerge/>
            <w:shd w:val="clear" w:color="auto" w:fill="92D050"/>
            <w:vAlign w:val="center"/>
          </w:tcPr>
          <w:p w:rsidR="00957F1A" w:rsidRPr="00F10695" w:rsidRDefault="00957F1A" w:rsidP="00957F1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7" w:type="pct"/>
            <w:shd w:val="clear" w:color="auto" w:fill="00B050"/>
            <w:vAlign w:val="center"/>
          </w:tcPr>
          <w:p w:rsidR="00957F1A" w:rsidRPr="00957F1A" w:rsidRDefault="00957F1A" w:rsidP="00957F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418" w:type="pct"/>
            <w:vAlign w:val="center"/>
          </w:tcPr>
          <w:p w:rsidR="00957F1A" w:rsidRPr="00C3202F" w:rsidRDefault="00957F1A" w:rsidP="00957F1A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0,00</w:t>
            </w:r>
          </w:p>
        </w:tc>
        <w:tc>
          <w:tcPr>
            <w:tcW w:w="996" w:type="pct"/>
            <w:shd w:val="clear" w:color="auto" w:fill="F2F2F2" w:themeFill="background1" w:themeFillShade="F2"/>
            <w:vAlign w:val="center"/>
          </w:tcPr>
          <w:p w:rsidR="00957F1A" w:rsidRDefault="00957F1A" w:rsidP="00957F1A">
            <w:pPr>
              <w:ind w:left="-110" w:right="-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5,10</w:t>
            </w:r>
          </w:p>
        </w:tc>
      </w:tr>
      <w:tr w:rsidR="002417C5" w:rsidRPr="00F10695" w:rsidTr="00C3202F">
        <w:trPr>
          <w:trHeight w:val="50"/>
          <w:jc w:val="center"/>
        </w:trPr>
        <w:tc>
          <w:tcPr>
            <w:tcW w:w="1078" w:type="pct"/>
            <w:gridSpan w:val="2"/>
            <w:shd w:val="clear" w:color="auto" w:fill="00B050"/>
            <w:vAlign w:val="center"/>
          </w:tcPr>
          <w:p w:rsidR="002417C5" w:rsidRPr="00F10695" w:rsidRDefault="002417C5" w:rsidP="00AF76EA">
            <w:pPr>
              <w:jc w:val="center"/>
              <w:rPr>
                <w:sz w:val="24"/>
                <w:szCs w:val="24"/>
              </w:rPr>
            </w:pPr>
            <w:r w:rsidRPr="00B41FB8">
              <w:rPr>
                <w:b/>
                <w:sz w:val="22"/>
                <w:szCs w:val="24"/>
              </w:rPr>
              <w:t>Итого баллов за критерий/модуль</w:t>
            </w: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:rsidR="002417C5" w:rsidRPr="00C3202F" w:rsidRDefault="00687048" w:rsidP="00C3202F">
            <w:pPr>
              <w:ind w:left="-116" w:right="-77"/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fldChar w:fldCharType="begin"/>
            </w:r>
            <w:r w:rsidR="00C3202F" w:rsidRPr="00C3202F">
              <w:rPr>
                <w:sz w:val="24"/>
                <w:szCs w:val="24"/>
              </w:rPr>
              <w:instrText xml:space="preserve"> =SUM(ABOVE) </w:instrText>
            </w:r>
            <w:r w:rsidRPr="00C3202F">
              <w:rPr>
                <w:sz w:val="24"/>
                <w:szCs w:val="24"/>
              </w:rPr>
              <w:fldChar w:fldCharType="separate"/>
            </w:r>
            <w:r w:rsidR="00C3202F" w:rsidRPr="00C3202F">
              <w:rPr>
                <w:noProof/>
                <w:sz w:val="24"/>
                <w:szCs w:val="24"/>
              </w:rPr>
              <w:t>15</w:t>
            </w:r>
            <w:r w:rsidRPr="00C3202F">
              <w:rPr>
                <w:sz w:val="24"/>
                <w:szCs w:val="24"/>
              </w:rPr>
              <w:fldChar w:fldCharType="end"/>
            </w:r>
            <w:r w:rsidR="00B41FB8">
              <w:rPr>
                <w:sz w:val="24"/>
                <w:szCs w:val="24"/>
              </w:rPr>
              <w:t>,00</w:t>
            </w: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:rsidR="002417C5" w:rsidRPr="00C3202F" w:rsidRDefault="00687048" w:rsidP="00C3202F">
            <w:pPr>
              <w:ind w:left="-139" w:right="-55"/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fldChar w:fldCharType="begin"/>
            </w:r>
            <w:r w:rsidR="00C3202F" w:rsidRPr="00C3202F">
              <w:rPr>
                <w:sz w:val="24"/>
                <w:szCs w:val="24"/>
              </w:rPr>
              <w:instrText xml:space="preserve"> =SUM(ABOVE) </w:instrText>
            </w:r>
            <w:r w:rsidRPr="00C3202F">
              <w:rPr>
                <w:sz w:val="24"/>
                <w:szCs w:val="24"/>
              </w:rPr>
              <w:fldChar w:fldCharType="separate"/>
            </w:r>
            <w:r w:rsidR="00C3202F" w:rsidRPr="00C3202F">
              <w:rPr>
                <w:noProof/>
                <w:sz w:val="24"/>
                <w:szCs w:val="24"/>
              </w:rPr>
              <w:t>20</w:t>
            </w:r>
            <w:r w:rsidRPr="00C3202F">
              <w:rPr>
                <w:sz w:val="24"/>
                <w:szCs w:val="24"/>
              </w:rPr>
              <w:fldChar w:fldCharType="end"/>
            </w:r>
            <w:r w:rsidR="00B41FB8">
              <w:rPr>
                <w:sz w:val="24"/>
                <w:szCs w:val="24"/>
              </w:rPr>
              <w:t>,00</w:t>
            </w: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:rsidR="002417C5" w:rsidRPr="00C3202F" w:rsidRDefault="00687048" w:rsidP="00C3202F">
            <w:pPr>
              <w:ind w:left="-161" w:right="-174"/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fldChar w:fldCharType="begin"/>
            </w:r>
            <w:r w:rsidR="00C3202F" w:rsidRPr="00C3202F">
              <w:rPr>
                <w:sz w:val="24"/>
                <w:szCs w:val="24"/>
              </w:rPr>
              <w:instrText xml:space="preserve"> =SUM(ABOVE) </w:instrText>
            </w:r>
            <w:r w:rsidRPr="00C3202F">
              <w:rPr>
                <w:sz w:val="24"/>
                <w:szCs w:val="24"/>
              </w:rPr>
              <w:fldChar w:fldCharType="separate"/>
            </w:r>
            <w:r w:rsidR="00C3202F" w:rsidRPr="00C3202F">
              <w:rPr>
                <w:noProof/>
                <w:sz w:val="24"/>
                <w:szCs w:val="24"/>
              </w:rPr>
              <w:t>10</w:t>
            </w:r>
            <w:r w:rsidRPr="00C3202F">
              <w:rPr>
                <w:sz w:val="24"/>
                <w:szCs w:val="24"/>
              </w:rPr>
              <w:fldChar w:fldCharType="end"/>
            </w:r>
            <w:r w:rsidR="00B41FB8">
              <w:rPr>
                <w:sz w:val="24"/>
                <w:szCs w:val="24"/>
              </w:rPr>
              <w:t>,00</w:t>
            </w: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:rsidR="002417C5" w:rsidRPr="00C3202F" w:rsidRDefault="00687048" w:rsidP="00C3202F">
            <w:pPr>
              <w:ind w:left="-42" w:right="-151"/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fldChar w:fldCharType="begin"/>
            </w:r>
            <w:r w:rsidR="00C3202F" w:rsidRPr="00C3202F">
              <w:rPr>
                <w:sz w:val="24"/>
                <w:szCs w:val="24"/>
              </w:rPr>
              <w:instrText xml:space="preserve"> =SUM(ABOVE) </w:instrText>
            </w:r>
            <w:r w:rsidRPr="00C3202F">
              <w:rPr>
                <w:sz w:val="24"/>
                <w:szCs w:val="24"/>
              </w:rPr>
              <w:fldChar w:fldCharType="separate"/>
            </w:r>
            <w:r w:rsidR="00C3202F" w:rsidRPr="00C3202F">
              <w:rPr>
                <w:noProof/>
                <w:sz w:val="24"/>
                <w:szCs w:val="24"/>
              </w:rPr>
              <w:t>20</w:t>
            </w:r>
            <w:r w:rsidRPr="00C3202F">
              <w:rPr>
                <w:sz w:val="24"/>
                <w:szCs w:val="24"/>
              </w:rPr>
              <w:fldChar w:fldCharType="end"/>
            </w:r>
            <w:r w:rsidR="00B41FB8">
              <w:rPr>
                <w:sz w:val="24"/>
                <w:szCs w:val="24"/>
              </w:rPr>
              <w:t>,00</w:t>
            </w: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:rsidR="002417C5" w:rsidRPr="00C3202F" w:rsidRDefault="00687048" w:rsidP="00C3202F">
            <w:pPr>
              <w:ind w:left="-65" w:right="-129"/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fldChar w:fldCharType="begin"/>
            </w:r>
            <w:r w:rsidR="00C3202F" w:rsidRPr="00C3202F">
              <w:rPr>
                <w:sz w:val="24"/>
                <w:szCs w:val="24"/>
              </w:rPr>
              <w:instrText xml:space="preserve"> =SUM(ABOVE) </w:instrText>
            </w:r>
            <w:r w:rsidRPr="00C3202F">
              <w:rPr>
                <w:sz w:val="24"/>
                <w:szCs w:val="24"/>
              </w:rPr>
              <w:fldChar w:fldCharType="separate"/>
            </w:r>
            <w:r w:rsidR="00C3202F" w:rsidRPr="00C3202F">
              <w:rPr>
                <w:noProof/>
                <w:sz w:val="24"/>
                <w:szCs w:val="24"/>
              </w:rPr>
              <w:t>18</w:t>
            </w:r>
            <w:r w:rsidRPr="00C3202F">
              <w:rPr>
                <w:sz w:val="24"/>
                <w:szCs w:val="24"/>
              </w:rPr>
              <w:fldChar w:fldCharType="end"/>
            </w:r>
            <w:r w:rsidR="00B41FB8">
              <w:rPr>
                <w:sz w:val="24"/>
                <w:szCs w:val="24"/>
              </w:rPr>
              <w:t>,00</w:t>
            </w: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:rsidR="002417C5" w:rsidRPr="00C3202F" w:rsidRDefault="00687048" w:rsidP="00C3202F">
            <w:pPr>
              <w:ind w:left="-65" w:right="-129"/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fldChar w:fldCharType="begin"/>
            </w:r>
            <w:r w:rsidR="00C3202F" w:rsidRPr="00C3202F">
              <w:rPr>
                <w:sz w:val="24"/>
                <w:szCs w:val="24"/>
              </w:rPr>
              <w:instrText xml:space="preserve"> =SUM(ABOVE) </w:instrText>
            </w:r>
            <w:r w:rsidRPr="00C3202F">
              <w:rPr>
                <w:sz w:val="24"/>
                <w:szCs w:val="24"/>
              </w:rPr>
              <w:fldChar w:fldCharType="separate"/>
            </w:r>
            <w:r w:rsidR="00C3202F" w:rsidRPr="00C3202F">
              <w:rPr>
                <w:noProof/>
                <w:sz w:val="24"/>
                <w:szCs w:val="24"/>
              </w:rPr>
              <w:t>7</w:t>
            </w:r>
            <w:r w:rsidRPr="00C3202F">
              <w:rPr>
                <w:sz w:val="24"/>
                <w:szCs w:val="24"/>
              </w:rPr>
              <w:fldChar w:fldCharType="end"/>
            </w:r>
            <w:r w:rsidR="00B41FB8">
              <w:rPr>
                <w:sz w:val="24"/>
                <w:szCs w:val="24"/>
              </w:rPr>
              <w:t>,00</w:t>
            </w: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:rsidR="002417C5" w:rsidRPr="00C3202F" w:rsidRDefault="00687048" w:rsidP="00C3202F">
            <w:pPr>
              <w:jc w:val="center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fldChar w:fldCharType="begin"/>
            </w:r>
            <w:r w:rsidR="00C3202F" w:rsidRPr="00C3202F">
              <w:rPr>
                <w:sz w:val="24"/>
                <w:szCs w:val="24"/>
              </w:rPr>
              <w:instrText xml:space="preserve"> =SUM(ABOVE) </w:instrText>
            </w:r>
            <w:r w:rsidRPr="00C3202F">
              <w:rPr>
                <w:sz w:val="24"/>
                <w:szCs w:val="24"/>
              </w:rPr>
              <w:fldChar w:fldCharType="separate"/>
            </w:r>
            <w:r w:rsidR="00C3202F" w:rsidRPr="00C3202F">
              <w:rPr>
                <w:noProof/>
                <w:sz w:val="24"/>
                <w:szCs w:val="24"/>
              </w:rPr>
              <w:t>10</w:t>
            </w:r>
            <w:r w:rsidRPr="00C3202F">
              <w:rPr>
                <w:sz w:val="24"/>
                <w:szCs w:val="24"/>
              </w:rPr>
              <w:fldChar w:fldCharType="end"/>
            </w:r>
            <w:r w:rsidR="00B41FB8">
              <w:rPr>
                <w:sz w:val="24"/>
                <w:szCs w:val="24"/>
              </w:rPr>
              <w:t>,00</w:t>
            </w:r>
          </w:p>
        </w:tc>
        <w:tc>
          <w:tcPr>
            <w:tcW w:w="996" w:type="pct"/>
            <w:shd w:val="clear" w:color="auto" w:fill="F2F2F2" w:themeFill="background1" w:themeFillShade="F2"/>
            <w:vAlign w:val="center"/>
          </w:tcPr>
          <w:p w:rsidR="002417C5" w:rsidRPr="00C3202F" w:rsidRDefault="00687048" w:rsidP="00C3202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 w:rsidR="00C3202F">
              <w:rPr>
                <w:b/>
                <w:sz w:val="24"/>
                <w:szCs w:val="24"/>
              </w:rPr>
              <w:instrText xml:space="preserve"> =SUM(LEFT)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3202F">
              <w:rPr>
                <w:b/>
                <w:noProof/>
                <w:sz w:val="24"/>
                <w:szCs w:val="24"/>
              </w:rPr>
              <w:t>100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</w:tr>
    </w:tbl>
    <w:p w:rsidR="008E5424" w:rsidRPr="00F10695" w:rsidRDefault="008E5424" w:rsidP="00F10695">
      <w:pPr>
        <w:pStyle w:val="-2"/>
        <w:ind w:firstLine="709"/>
        <w:rPr>
          <w:szCs w:val="28"/>
        </w:rPr>
      </w:pPr>
    </w:p>
    <w:p w:rsidR="00DE39D8" w:rsidRPr="004D2400" w:rsidRDefault="00F8340A" w:rsidP="004D2400">
      <w:pPr>
        <w:pStyle w:val="-2"/>
      </w:pPr>
      <w:bookmarkStart w:id="10" w:name="_Toc206610364"/>
      <w:r w:rsidRPr="004D2400">
        <w:t>1</w:t>
      </w:r>
      <w:r w:rsidR="00643A8A" w:rsidRPr="004D2400">
        <w:t>.</w:t>
      </w:r>
      <w:r w:rsidRPr="004D2400">
        <w:t>4</w:t>
      </w:r>
      <w:r w:rsidR="00AA2B8A" w:rsidRPr="004D2400">
        <w:t xml:space="preserve">. </w:t>
      </w:r>
      <w:r w:rsidR="00F10695" w:rsidRPr="004D2400">
        <w:t>Спецификация оценки компетенции</w:t>
      </w:r>
      <w:bookmarkEnd w:id="10"/>
    </w:p>
    <w:p w:rsidR="00DE39D8" w:rsidRPr="00F10695" w:rsidRDefault="00DE39D8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F10695">
        <w:rPr>
          <w:rFonts w:ascii="Times New Roman" w:hAnsi="Times New Roman" w:cs="Times New Roman"/>
          <w:sz w:val="28"/>
          <w:szCs w:val="28"/>
        </w:rPr>
        <w:t>К</w:t>
      </w:r>
      <w:r w:rsidRPr="00F10695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F10695" w:rsidRPr="00F10695">
        <w:rPr>
          <w:rFonts w:ascii="Times New Roman" w:hAnsi="Times New Roman" w:cs="Times New Roman"/>
          <w:sz w:val="28"/>
          <w:szCs w:val="28"/>
        </w:rPr>
        <w:t xml:space="preserve">, указанных в таблице </w:t>
      </w:r>
      <w:r w:rsidR="00640E46" w:rsidRPr="00F10695">
        <w:rPr>
          <w:rFonts w:ascii="Times New Roman" w:hAnsi="Times New Roman" w:cs="Times New Roman"/>
          <w:sz w:val="28"/>
          <w:szCs w:val="28"/>
        </w:rPr>
        <w:t>3</w:t>
      </w:r>
      <w:r w:rsidR="00F10695" w:rsidRPr="00F10695">
        <w:rPr>
          <w:rFonts w:ascii="Times New Roman" w:hAnsi="Times New Roman" w:cs="Times New Roman"/>
          <w:sz w:val="28"/>
          <w:szCs w:val="28"/>
        </w:rPr>
        <w:t>.</w:t>
      </w:r>
    </w:p>
    <w:p w:rsidR="00640E46" w:rsidRPr="00F10695" w:rsidRDefault="00F10695" w:rsidP="00F1069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F10695"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640E46" w:rsidRPr="00F10695">
        <w:rPr>
          <w:rFonts w:ascii="Times New Roman" w:hAnsi="Times New Roman" w:cs="Times New Roman"/>
          <w:iCs/>
          <w:sz w:val="28"/>
          <w:szCs w:val="28"/>
        </w:rPr>
        <w:t>3</w:t>
      </w:r>
    </w:p>
    <w:p w:rsidR="00640E46" w:rsidRPr="00F10695" w:rsidRDefault="00640E46" w:rsidP="00F1069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/>
      </w:tblPr>
      <w:tblGrid>
        <w:gridCol w:w="540"/>
        <w:gridCol w:w="3003"/>
        <w:gridCol w:w="6028"/>
      </w:tblGrid>
      <w:tr w:rsidR="008761F3" w:rsidRPr="009D04EE" w:rsidTr="007C3E4F">
        <w:trPr>
          <w:tblHeader/>
        </w:trPr>
        <w:tc>
          <w:tcPr>
            <w:tcW w:w="1851" w:type="pct"/>
            <w:gridSpan w:val="2"/>
            <w:shd w:val="clear" w:color="auto" w:fill="92D050"/>
          </w:tcPr>
          <w:p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437D28" w:rsidRPr="009D04EE" w:rsidTr="00D17132">
        <w:tc>
          <w:tcPr>
            <w:tcW w:w="282" w:type="pct"/>
            <w:shd w:val="clear" w:color="auto" w:fill="00B050"/>
          </w:tcPr>
          <w:p w:rsidR="00437D28" w:rsidRPr="00473C4A" w:rsidRDefault="00437D28" w:rsidP="00473C4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:rsidR="00437D28" w:rsidRPr="004904C5" w:rsidRDefault="00C3202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3202F">
              <w:rPr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3149" w:type="pct"/>
            <w:shd w:val="clear" w:color="auto" w:fill="auto"/>
          </w:tcPr>
          <w:p w:rsidR="00437D28" w:rsidRPr="00B82225" w:rsidRDefault="00C3202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3202F">
              <w:rPr>
                <w:sz w:val="24"/>
                <w:szCs w:val="24"/>
              </w:rPr>
              <w:t>роверка спецодежды, внешнего вида, чистоты рабочего места, соблюдения СанПиН, охраны труда, работы с оборудованием, тестом и инвентарём, ведения документации</w:t>
            </w:r>
            <w:r w:rsidR="00B82225">
              <w:rPr>
                <w:sz w:val="24"/>
                <w:szCs w:val="24"/>
              </w:rPr>
              <w:t>, принципы бережливого производства</w:t>
            </w:r>
          </w:p>
        </w:tc>
      </w:tr>
      <w:tr w:rsidR="00437D28" w:rsidRPr="009D04EE" w:rsidTr="00D17132">
        <w:tc>
          <w:tcPr>
            <w:tcW w:w="282" w:type="pct"/>
            <w:shd w:val="clear" w:color="auto" w:fill="00B050"/>
          </w:tcPr>
          <w:p w:rsidR="00437D28" w:rsidRPr="00473C4A" w:rsidRDefault="00437D28" w:rsidP="00473C4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:rsidR="00437D28" w:rsidRPr="004904C5" w:rsidRDefault="00C3202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3202F">
              <w:rPr>
                <w:b/>
                <w:sz w:val="24"/>
                <w:szCs w:val="24"/>
              </w:rPr>
              <w:t>Сдобные изделия</w:t>
            </w:r>
          </w:p>
        </w:tc>
        <w:tc>
          <w:tcPr>
            <w:tcW w:w="3149" w:type="pct"/>
            <w:shd w:val="clear" w:color="auto" w:fill="auto"/>
          </w:tcPr>
          <w:p w:rsidR="00437D28" w:rsidRPr="009D04EE" w:rsidRDefault="00C3202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3202F">
              <w:rPr>
                <w:sz w:val="24"/>
                <w:szCs w:val="24"/>
              </w:rPr>
              <w:t>Контроль веса, формы, цвета, внешнего вида, состояния мякиша, вкуса, аромата, качества начинки и техники плетения</w:t>
            </w:r>
          </w:p>
        </w:tc>
      </w:tr>
      <w:tr w:rsidR="00437D28" w:rsidRPr="009D04EE" w:rsidTr="00D17132">
        <w:tc>
          <w:tcPr>
            <w:tcW w:w="282" w:type="pct"/>
            <w:shd w:val="clear" w:color="auto" w:fill="00B050"/>
          </w:tcPr>
          <w:p w:rsidR="00437D28" w:rsidRPr="00473C4A" w:rsidRDefault="00437D28" w:rsidP="00473C4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:rsidR="00437D28" w:rsidRPr="004904C5" w:rsidRDefault="00C3202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3202F">
              <w:rPr>
                <w:b/>
                <w:sz w:val="24"/>
                <w:szCs w:val="24"/>
              </w:rPr>
              <w:t>Хлебобулочные изделия ржано-пшеничные</w:t>
            </w:r>
          </w:p>
        </w:tc>
        <w:tc>
          <w:tcPr>
            <w:tcW w:w="3149" w:type="pct"/>
            <w:shd w:val="clear" w:color="auto" w:fill="auto"/>
          </w:tcPr>
          <w:p w:rsidR="00437D28" w:rsidRPr="009D04EE" w:rsidRDefault="004D2400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D2400">
              <w:rPr>
                <w:sz w:val="24"/>
                <w:szCs w:val="24"/>
              </w:rPr>
              <w:t>онтроль веса, формования, цвета, объема, состояния мякиша, товарного вида, вкусовых характеристик выпечки</w:t>
            </w:r>
          </w:p>
        </w:tc>
      </w:tr>
      <w:tr w:rsidR="00437D28" w:rsidRPr="009D04EE" w:rsidTr="00D17132">
        <w:tc>
          <w:tcPr>
            <w:tcW w:w="282" w:type="pct"/>
            <w:shd w:val="clear" w:color="auto" w:fill="00B050"/>
          </w:tcPr>
          <w:p w:rsidR="00437D28" w:rsidRPr="00473C4A" w:rsidRDefault="00437D28" w:rsidP="00473C4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:rsidR="00437D28" w:rsidRPr="004904C5" w:rsidRDefault="00C3202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3202F">
              <w:rPr>
                <w:b/>
                <w:sz w:val="24"/>
                <w:szCs w:val="24"/>
              </w:rPr>
              <w:t>Слоенные изделия</w:t>
            </w:r>
          </w:p>
        </w:tc>
        <w:tc>
          <w:tcPr>
            <w:tcW w:w="3149" w:type="pct"/>
            <w:shd w:val="clear" w:color="auto" w:fill="auto"/>
          </w:tcPr>
          <w:p w:rsidR="00437D28" w:rsidRPr="004904C5" w:rsidRDefault="004D2400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D2400">
              <w:rPr>
                <w:sz w:val="24"/>
                <w:szCs w:val="24"/>
              </w:rPr>
              <w:t>онтроль веса, формования, цвета, объема, состояния мякиша, товарного вида, вкусовых характеристик выпечки</w:t>
            </w:r>
          </w:p>
        </w:tc>
      </w:tr>
      <w:tr w:rsidR="00437D28" w:rsidRPr="009D04EE" w:rsidTr="00D17132">
        <w:tc>
          <w:tcPr>
            <w:tcW w:w="282" w:type="pct"/>
            <w:shd w:val="clear" w:color="auto" w:fill="00B050"/>
          </w:tcPr>
          <w:p w:rsidR="00437D28" w:rsidRPr="00473C4A" w:rsidRDefault="00437D28" w:rsidP="00473C4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:rsidR="00437D28" w:rsidRPr="004904C5" w:rsidRDefault="00C3202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3202F">
              <w:rPr>
                <w:b/>
                <w:sz w:val="24"/>
                <w:szCs w:val="24"/>
              </w:rPr>
              <w:t>Пшеничный хлеб</w:t>
            </w:r>
          </w:p>
        </w:tc>
        <w:tc>
          <w:tcPr>
            <w:tcW w:w="3149" w:type="pct"/>
            <w:shd w:val="clear" w:color="auto" w:fill="auto"/>
          </w:tcPr>
          <w:p w:rsidR="00437D28" w:rsidRPr="009D04EE" w:rsidRDefault="004D2400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D2400">
              <w:rPr>
                <w:sz w:val="24"/>
                <w:szCs w:val="24"/>
              </w:rPr>
              <w:t>онтроль веса, формования, цвета, объема, состояния мякиша, товарного вида, вкусовых характеристик выпечки</w:t>
            </w:r>
          </w:p>
        </w:tc>
      </w:tr>
      <w:tr w:rsidR="00C3202F" w:rsidRPr="009D04EE" w:rsidTr="00D17132">
        <w:tc>
          <w:tcPr>
            <w:tcW w:w="282" w:type="pct"/>
            <w:shd w:val="clear" w:color="auto" w:fill="00B050"/>
          </w:tcPr>
          <w:p w:rsidR="00C3202F" w:rsidRPr="00473C4A" w:rsidRDefault="00C3202F" w:rsidP="00473C4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:rsidR="00C3202F" w:rsidRPr="00D7527F" w:rsidRDefault="00C3202F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C3202F">
              <w:rPr>
                <w:b/>
                <w:sz w:val="24"/>
                <w:szCs w:val="24"/>
              </w:rPr>
              <w:t>Национальные изделия</w:t>
            </w:r>
          </w:p>
        </w:tc>
        <w:tc>
          <w:tcPr>
            <w:tcW w:w="3149" w:type="pct"/>
            <w:shd w:val="clear" w:color="auto" w:fill="auto"/>
          </w:tcPr>
          <w:p w:rsidR="00C3202F" w:rsidRPr="009D04EE" w:rsidRDefault="004D2400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D2400">
              <w:rPr>
                <w:sz w:val="24"/>
                <w:szCs w:val="24"/>
              </w:rPr>
              <w:t>онтроль веса, формования, цвета, объема, состояния мякиша, товарного вида, вкусовых характеристик выпечки</w:t>
            </w:r>
          </w:p>
        </w:tc>
      </w:tr>
      <w:tr w:rsidR="00C3202F" w:rsidRPr="009D04EE" w:rsidTr="00D17132">
        <w:tc>
          <w:tcPr>
            <w:tcW w:w="282" w:type="pct"/>
            <w:shd w:val="clear" w:color="auto" w:fill="00B050"/>
          </w:tcPr>
          <w:p w:rsidR="00C3202F" w:rsidRPr="00473C4A" w:rsidRDefault="00C3202F" w:rsidP="00473C4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1569" w:type="pct"/>
            <w:shd w:val="clear" w:color="auto" w:fill="92D050"/>
          </w:tcPr>
          <w:p w:rsidR="00C3202F" w:rsidRPr="00D7527F" w:rsidRDefault="00C3202F" w:rsidP="00437D2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C3202F">
              <w:rPr>
                <w:b/>
                <w:sz w:val="24"/>
                <w:szCs w:val="24"/>
              </w:rPr>
              <w:t>Декоративное изделие</w:t>
            </w:r>
          </w:p>
        </w:tc>
        <w:tc>
          <w:tcPr>
            <w:tcW w:w="3149" w:type="pct"/>
            <w:shd w:val="clear" w:color="auto" w:fill="auto"/>
          </w:tcPr>
          <w:p w:rsidR="00C3202F" w:rsidRPr="009D04EE" w:rsidRDefault="004D2400" w:rsidP="004D2400">
            <w:pPr>
              <w:pStyle w:val="aff9"/>
            </w:pPr>
            <w:r>
              <w:t>Анализ размера, композиции, деталей, цветовой гаммы, креативности исполнения и соответствия заданной теме</w:t>
            </w:r>
          </w:p>
        </w:tc>
      </w:tr>
    </w:tbl>
    <w:p w:rsidR="0037535C" w:rsidRPr="00F10695" w:rsidRDefault="0037535C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625" w:rsidRPr="004D2400" w:rsidRDefault="00F10695" w:rsidP="004D2400">
      <w:pPr>
        <w:pStyle w:val="-2"/>
      </w:pPr>
      <w:bookmarkStart w:id="11" w:name="_Toc206610365"/>
      <w:r w:rsidRPr="004D2400">
        <w:t>1.5. Содержание конкурсного задания</w:t>
      </w:r>
      <w:bookmarkEnd w:id="11"/>
    </w:p>
    <w:p w:rsidR="009E52E7" w:rsidRPr="00F10695" w:rsidRDefault="009E52E7" w:rsidP="00F106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</w:t>
      </w:r>
      <w:r w:rsidR="004D240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FD2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 </w:t>
      </w:r>
      <w:r w:rsid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часов </w:t>
      </w:r>
      <w:r w:rsidR="00FD2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 </w:t>
      </w:r>
      <w:r w:rsid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>минут</w:t>
      </w:r>
    </w:p>
    <w:p w:rsidR="009E52E7" w:rsidRPr="00F10695" w:rsidRDefault="009E52E7" w:rsidP="00F106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FD291E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</w:t>
      </w:r>
      <w:r w:rsidR="00FD291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9E52E7" w:rsidRPr="00F10695" w:rsidRDefault="009E52E7" w:rsidP="00F10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lastRenderedPageBreak/>
        <w:t>Вне зависимости от количества модулей, КЗ включа</w:t>
      </w:r>
      <w:r w:rsidR="00F10695">
        <w:rPr>
          <w:rFonts w:ascii="Times New Roman" w:hAnsi="Times New Roman" w:cs="Times New Roman"/>
          <w:sz w:val="28"/>
          <w:szCs w:val="28"/>
        </w:rPr>
        <w:t>ет</w:t>
      </w:r>
      <w:r w:rsidRPr="00F10695">
        <w:rPr>
          <w:rFonts w:ascii="Times New Roman" w:hAnsi="Times New Roman" w:cs="Times New Roman"/>
          <w:sz w:val="28"/>
          <w:szCs w:val="28"/>
        </w:rPr>
        <w:t xml:space="preserve"> оценку по</w:t>
      </w:r>
      <w:r w:rsidR="00B41FB8">
        <w:rPr>
          <w:rFonts w:ascii="Times New Roman" w:hAnsi="Times New Roman" w:cs="Times New Roman"/>
          <w:sz w:val="28"/>
          <w:szCs w:val="28"/>
        </w:rPr>
        <w:t xml:space="preserve"> </w:t>
      </w:r>
      <w:r w:rsidRPr="00F10695">
        <w:rPr>
          <w:rFonts w:ascii="Times New Roman" w:hAnsi="Times New Roman" w:cs="Times New Roman"/>
          <w:sz w:val="28"/>
          <w:szCs w:val="28"/>
        </w:rPr>
        <w:t xml:space="preserve">каждому из разделов </w:t>
      </w:r>
      <w:r w:rsidR="00F35F4F" w:rsidRPr="00F10695">
        <w:rPr>
          <w:rFonts w:ascii="Times New Roman" w:hAnsi="Times New Roman" w:cs="Times New Roman"/>
          <w:sz w:val="28"/>
          <w:szCs w:val="28"/>
        </w:rPr>
        <w:t>требований</w:t>
      </w:r>
      <w:r w:rsidRPr="00F10695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:rsidR="009E52E7" w:rsidRDefault="009E52E7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561024" w:rsidRPr="00F10695">
        <w:rPr>
          <w:rFonts w:ascii="Times New Roman" w:hAnsi="Times New Roman" w:cs="Times New Roman"/>
          <w:sz w:val="28"/>
          <w:szCs w:val="28"/>
        </w:rPr>
        <w:t>конкурсанта</w:t>
      </w:r>
      <w:r w:rsidRPr="00F10695">
        <w:rPr>
          <w:rFonts w:ascii="Times New Roman" w:hAnsi="Times New Roman" w:cs="Times New Roman"/>
          <w:sz w:val="28"/>
          <w:szCs w:val="28"/>
        </w:rPr>
        <w:t xml:space="preserve"> </w:t>
      </w:r>
      <w:r w:rsidR="00F10695">
        <w:rPr>
          <w:rFonts w:ascii="Times New Roman" w:hAnsi="Times New Roman" w:cs="Times New Roman"/>
          <w:sz w:val="28"/>
          <w:szCs w:val="28"/>
        </w:rPr>
        <w:t>проводит</w:t>
      </w:r>
      <w:r w:rsidRPr="00F10695">
        <w:rPr>
          <w:rFonts w:ascii="Times New Roman" w:hAnsi="Times New Roman" w:cs="Times New Roman"/>
          <w:sz w:val="28"/>
          <w:szCs w:val="28"/>
        </w:rPr>
        <w:t>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F10695">
        <w:rPr>
          <w:rFonts w:ascii="Times New Roman" w:hAnsi="Times New Roman" w:cs="Times New Roman"/>
          <w:sz w:val="28"/>
          <w:szCs w:val="28"/>
        </w:rPr>
        <w:t>.</w:t>
      </w:r>
    </w:p>
    <w:p w:rsidR="00FD291E" w:rsidRPr="00FD291E" w:rsidRDefault="00FD291E" w:rsidP="00FD291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291E">
        <w:rPr>
          <w:rFonts w:ascii="Times New Roman" w:hAnsi="Times New Roman" w:cs="Times New Roman"/>
          <w:sz w:val="28"/>
          <w:szCs w:val="28"/>
        </w:rPr>
        <w:t>Конкурсант самостоятельно планирует время выполнения модулей в течении всего конкурсного времени, однако конкурсанту необходимо учитывать крайний срок сдачи изделий по модулю.</w:t>
      </w:r>
    </w:p>
    <w:p w:rsidR="00FD291E" w:rsidRPr="00F10695" w:rsidRDefault="00FD291E" w:rsidP="00FD291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291E">
        <w:rPr>
          <w:rFonts w:ascii="Times New Roman" w:hAnsi="Times New Roman" w:cs="Times New Roman"/>
          <w:sz w:val="28"/>
          <w:szCs w:val="28"/>
        </w:rPr>
        <w:t xml:space="preserve">Конкурсантам </w:t>
      </w:r>
      <w:r w:rsidR="004D2400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FD291E">
        <w:rPr>
          <w:rFonts w:ascii="Times New Roman" w:hAnsi="Times New Roman" w:cs="Times New Roman"/>
          <w:sz w:val="28"/>
          <w:szCs w:val="28"/>
        </w:rPr>
        <w:t>предоставляется 10 минут на подготовку рабочего места перед началом основного конкурсного времени и 10 минут на уборку рабочего места после окончания основного конкурсного времени.</w:t>
      </w:r>
      <w:r w:rsidR="004D2400">
        <w:rPr>
          <w:rFonts w:ascii="Times New Roman" w:hAnsi="Times New Roman" w:cs="Times New Roman"/>
          <w:sz w:val="28"/>
          <w:szCs w:val="28"/>
        </w:rPr>
        <w:t xml:space="preserve"> Точное время на подготовку и уборку определяет Главный эксперт с учетом особенностей площадки.</w:t>
      </w:r>
      <w:r w:rsidRPr="00FD291E">
        <w:rPr>
          <w:rFonts w:ascii="Times New Roman" w:hAnsi="Times New Roman" w:cs="Times New Roman"/>
          <w:sz w:val="28"/>
          <w:szCs w:val="28"/>
        </w:rPr>
        <w:t xml:space="preserve"> Время на подготовку и уборку не входит в основное конкурсное время. Волонтеры присутствуют на конкурсной площадке только для мытья тестомесильных машин и делают это только по запросу конкурсанта, при этом чистота тестомесильной машины является ответственностью конкурсанта.</w:t>
      </w:r>
    </w:p>
    <w:p w:rsidR="005A1625" w:rsidRPr="004D2400" w:rsidRDefault="005A1625" w:rsidP="004D2400">
      <w:pPr>
        <w:pStyle w:val="-2"/>
      </w:pPr>
      <w:bookmarkStart w:id="12" w:name="_Toc206610366"/>
      <w:r w:rsidRPr="004D2400">
        <w:t xml:space="preserve">1.5.1. </w:t>
      </w:r>
      <w:r w:rsidR="008C41F7" w:rsidRPr="004D2400">
        <w:t>Разработка/выбор конкурсного задания</w:t>
      </w:r>
      <w:bookmarkEnd w:id="12"/>
    </w:p>
    <w:p w:rsidR="008C41F7" w:rsidRPr="00F10695" w:rsidRDefault="008C41F7" w:rsidP="00BF1C6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4D2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обязательную к выполнению часть (инвариант) </w:t>
      </w:r>
      <w:r w:rsidR="004D240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модулей, и вариативную часть </w:t>
      </w:r>
      <w:r w:rsidR="004D240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4D240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:rsidR="00BE2ED0" w:rsidRPr="00F10695" w:rsidRDefault="00BE2ED0" w:rsidP="00BF1C6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:rsidR="00BF1C6B" w:rsidRPr="00B90A80" w:rsidRDefault="00BF1C6B" w:rsidP="00BF1C6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A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Вариативная часть может подвергаться изменениям, в зависимости от потребностей региона в технологиях и специалистах.</w:t>
      </w:r>
    </w:p>
    <w:p w:rsidR="00BE2ED0" w:rsidRPr="00F10695" w:rsidRDefault="00BF1C6B" w:rsidP="00BF1C6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модуль вариативной части не подходит под запрос работодателя конкретного региона, то вариативный модуль формируется регионом самостоятельно (исключать модуль нельзя!). При этом, время на </w:t>
      </w:r>
      <w:r w:rsidRPr="00B90A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выполнение модуля и количество баллов в критериях оценки по аспектам не меняются (Приложение </w:t>
      </w:r>
      <w:r w:rsidR="00A87FE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90A80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Матрица конкурсного задания).</w:t>
      </w:r>
    </w:p>
    <w:p w:rsidR="00730AE0" w:rsidRPr="004D2400" w:rsidRDefault="00730AE0" w:rsidP="004D2400">
      <w:pPr>
        <w:pStyle w:val="-2"/>
      </w:pPr>
      <w:bookmarkStart w:id="13" w:name="_Toc206610367"/>
      <w:r w:rsidRPr="004D2400">
        <w:t>1.5.2. Структура модулей конкурсного задания</w:t>
      </w:r>
      <w:bookmarkEnd w:id="13"/>
    </w:p>
    <w:p w:rsidR="005A67F1" w:rsidRPr="004D2400" w:rsidRDefault="005A67F1" w:rsidP="004D2400">
      <w:pPr>
        <w:pStyle w:val="-2"/>
        <w:jc w:val="left"/>
      </w:pPr>
      <w:bookmarkStart w:id="14" w:name="_Toc194239223"/>
      <w:bookmarkStart w:id="15" w:name="_Toc206610368"/>
      <w:r w:rsidRPr="004D2400">
        <w:t>Модуль А. Организация работы (инвариант)</w:t>
      </w:r>
      <w:bookmarkEnd w:id="14"/>
      <w:bookmarkEnd w:id="15"/>
    </w:p>
    <w:p w:rsidR="00730AE0" w:rsidRPr="00465470" w:rsidRDefault="00730AE0" w:rsidP="00F1069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</w:t>
      </w:r>
      <w:r w:rsidR="00465470" w:rsidRP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46547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A67F1" w:rsidRPr="005A6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 </w:t>
      </w:r>
      <w:r w:rsidR="004654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часов </w:t>
      </w:r>
      <w:r w:rsidR="005A67F1" w:rsidRPr="005A6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 </w:t>
      </w:r>
      <w:r w:rsidR="00465470">
        <w:rPr>
          <w:rFonts w:ascii="Times New Roman" w:eastAsia="Times New Roman" w:hAnsi="Times New Roman" w:cs="Times New Roman"/>
          <w:color w:val="000000"/>
          <w:sz w:val="28"/>
          <w:szCs w:val="28"/>
        </w:rPr>
        <w:t>минут</w:t>
      </w:r>
    </w:p>
    <w:p w:rsidR="00465470" w:rsidRDefault="00730AE0" w:rsidP="00F1069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5A67F1" w:rsidRPr="005A67F1" w:rsidRDefault="005A67F1" w:rsidP="00A87FE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A67F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организацию работы входит: подготовка рабочего места, оценка портфолио, организация рабочего места, а также финальная презентация в последний день конкурса.</w:t>
      </w:r>
    </w:p>
    <w:p w:rsidR="005A67F1" w:rsidRPr="005A67F1" w:rsidRDefault="005A67F1" w:rsidP="00A87FE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" w:name="Портфолио"/>
      <w:r w:rsidRPr="005A67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Портфолио конкурсанта</w:t>
      </w:r>
    </w:p>
    <w:bookmarkEnd w:id="16"/>
    <w:p w:rsidR="005A67F1" w:rsidRPr="005A67F1" w:rsidRDefault="005A67F1" w:rsidP="00A87FE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hAnsi="Times New Roman" w:cs="Times New Roman"/>
          <w:color w:val="000000" w:themeColor="text1"/>
          <w:sz w:val="28"/>
          <w:szCs w:val="28"/>
        </w:rPr>
        <w:t>В Д1 во время подготовки рабочего места конкурсанты передают в руки экспертам портфолио в 4-х экземплярах, одно из портфолио конкурсанта эксперт возвращает конкурсанту для работы на площадке.</w:t>
      </w:r>
    </w:p>
    <w:p w:rsidR="005A67F1" w:rsidRPr="005A67F1" w:rsidRDefault="005A67F1" w:rsidP="00A87FE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hAnsi="Times New Roman" w:cs="Times New Roman"/>
          <w:color w:val="000000" w:themeColor="text1"/>
          <w:sz w:val="28"/>
          <w:szCs w:val="28"/>
        </w:rPr>
        <w:t>Портфолио должно содержать:</w:t>
      </w:r>
    </w:p>
    <w:p w:rsidR="005A67F1" w:rsidRPr="005A67F1" w:rsidRDefault="005A67F1" w:rsidP="00A87FEC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Титульную страницу;</w:t>
      </w:r>
    </w:p>
    <w:p w:rsidR="005A67F1" w:rsidRPr="005A67F1" w:rsidRDefault="005A67F1" w:rsidP="00A87FEC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Информацию о конкурсанте;</w:t>
      </w:r>
    </w:p>
    <w:p w:rsidR="005A67F1" w:rsidRPr="005A67F1" w:rsidRDefault="005A67F1" w:rsidP="00A87FEC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Описание ингредиентов, которые конкурсант привозит с собой (не более 4 ингредиентов) с пояснением для чего они используются;</w:t>
      </w:r>
    </w:p>
    <w:p w:rsidR="005A67F1" w:rsidRPr="005A67F1" w:rsidRDefault="005A67F1" w:rsidP="00A87FEC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eastAsia="Calibri" w:hAnsi="Times New Roman" w:cs="Times New Roman"/>
          <w:sz w:val="28"/>
          <w:szCs w:val="28"/>
        </w:rPr>
        <w:t>Рецептуры разводочного цикла заквасок и технологии их приготовления (если конкурсант использует закваску/закваски)</w:t>
      </w:r>
      <w:r w:rsidRPr="005A67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5A67F1" w:rsidRPr="005A67F1" w:rsidRDefault="005A67F1" w:rsidP="00A87FEC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Производственные рецептуры на все изделия, изготавливаемые конкурсантом, содержащие информацию о массовой доле сырья от общей массы муки в процентах и в килограммах (вариант рецептуры приведен в таблице 1);</w:t>
      </w:r>
    </w:p>
    <w:p w:rsidR="005A67F1" w:rsidRPr="005A67F1" w:rsidRDefault="005A67F1" w:rsidP="00A87FEC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Рецептуры предварительных выброженных полуфабрикатов (закваски, опары), приводятся относительно массы муки в рецептуре изделия в процентах и килограммах (вариант рецептуры приведен в таблице 1);</w:t>
      </w:r>
    </w:p>
    <w:p w:rsidR="005A67F1" w:rsidRPr="005A67F1" w:rsidRDefault="005A67F1" w:rsidP="00A87FEC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Производственные рецептуры начинок;</w:t>
      </w:r>
    </w:p>
    <w:p w:rsidR="005A67F1" w:rsidRPr="005A67F1" w:rsidRDefault="005A67F1" w:rsidP="00A87FEC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Обязательно указание выхода массы полуфабриката, указание массы тестовой заготовки и массы начинки;</w:t>
      </w:r>
    </w:p>
    <w:p w:rsidR="005A67F1" w:rsidRPr="005A67F1" w:rsidRDefault="005A67F1" w:rsidP="00A87FEC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Краткое описание процесса производства изделий с технологическими параметрами так, чтобы любой другой пекарь мог повторить выпечку;</w:t>
      </w:r>
    </w:p>
    <w:p w:rsidR="005A67F1" w:rsidRPr="005A67F1" w:rsidRDefault="005A67F1" w:rsidP="00A87FEC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Фотографии всех видов изделий;</w:t>
      </w:r>
    </w:p>
    <w:p w:rsidR="005A67F1" w:rsidRPr="005A67F1" w:rsidRDefault="005A67F1" w:rsidP="00A87FEC">
      <w:pPr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Оформление портфолио на выбор конкурсанта.</w:t>
      </w:r>
    </w:p>
    <w:p w:rsidR="005A67F1" w:rsidRPr="005A67F1" w:rsidRDefault="005A67F1" w:rsidP="00A87FEC">
      <w:pPr>
        <w:tabs>
          <w:tab w:val="left" w:pos="993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A67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Таблица 1 – Вариант рецептуры на изделие</w:t>
      </w:r>
    </w:p>
    <w:tbl>
      <w:tblPr>
        <w:tblStyle w:val="15"/>
        <w:tblW w:w="9388" w:type="dxa"/>
        <w:tblInd w:w="76" w:type="dxa"/>
        <w:tblLayout w:type="fixed"/>
        <w:tblLook w:val="04A0"/>
      </w:tblPr>
      <w:tblGrid>
        <w:gridCol w:w="912"/>
        <w:gridCol w:w="3827"/>
        <w:gridCol w:w="1904"/>
        <w:gridCol w:w="2745"/>
      </w:tblGrid>
      <w:tr w:rsidR="005A67F1" w:rsidRPr="005A67F1" w:rsidTr="00BF1C6B">
        <w:trPr>
          <w:trHeight w:val="2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Наименование сырья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-100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Производственная рецептура, кг</w:t>
            </w:r>
          </w:p>
        </w:tc>
      </w:tr>
      <w:tr w:rsidR="005A67F1" w:rsidRPr="005A67F1" w:rsidTr="00BF1C6B">
        <w:trPr>
          <w:trHeight w:val="2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7F1" w:rsidRPr="005A67F1" w:rsidRDefault="005A67F1" w:rsidP="005A67F1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Закваска пшеничная: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7F1" w:rsidRPr="005A67F1" w:rsidRDefault="005A67F1" w:rsidP="005A67F1">
            <w:pPr>
              <w:ind w:right="-100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</w:tr>
      <w:tr w:rsidR="005A67F1" w:rsidRPr="005A67F1" w:rsidTr="00BF1C6B">
        <w:trPr>
          <w:trHeight w:val="2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Мука пшеничная в/с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4,0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F1" w:rsidRPr="005A67F1" w:rsidRDefault="005A67F1" w:rsidP="005A67F1">
            <w:pPr>
              <w:ind w:right="-100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</w:tr>
      <w:tr w:rsidR="005A67F1" w:rsidRPr="005A67F1" w:rsidTr="00BF1C6B">
        <w:trPr>
          <w:trHeight w:val="2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Вода 30</w:t>
            </w:r>
            <w:r w:rsidRPr="005A67F1">
              <w:rPr>
                <w:rFonts w:eastAsiaTheme="minorHAnsi" w:cstheme="minorBidi"/>
                <w:sz w:val="24"/>
                <w:szCs w:val="24"/>
                <w:vertAlign w:val="superscript"/>
                <w:lang w:eastAsia="en-US"/>
              </w:rPr>
              <w:t>0</w:t>
            </w: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 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4,0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F1" w:rsidRPr="005A67F1" w:rsidRDefault="005A67F1" w:rsidP="005A67F1">
            <w:pPr>
              <w:ind w:right="-100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</w:tr>
      <w:tr w:rsidR="005A67F1" w:rsidRPr="005A67F1" w:rsidTr="00BF1C6B">
        <w:trPr>
          <w:trHeight w:val="2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Закваска (гидратация 100%)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2,0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F1" w:rsidRPr="005A67F1" w:rsidRDefault="005A67F1" w:rsidP="005A67F1">
            <w:pPr>
              <w:ind w:right="-100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</w:tr>
      <w:tr w:rsidR="005A67F1" w:rsidRPr="005A67F1" w:rsidTr="00BF1C6B">
        <w:trPr>
          <w:trHeight w:val="2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7F1" w:rsidRPr="005A67F1" w:rsidRDefault="005A67F1" w:rsidP="005A67F1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righ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F1" w:rsidRPr="005A67F1" w:rsidRDefault="005A67F1" w:rsidP="005A67F1">
            <w:pPr>
              <w:ind w:right="-100"/>
              <w:jc w:val="center"/>
              <w:rPr>
                <w:rFonts w:eastAsiaTheme="minorHAnsi" w:cstheme="minorBidi"/>
                <w:i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i/>
                <w:sz w:val="24"/>
                <w:szCs w:val="24"/>
                <w:lang w:eastAsia="en-US"/>
              </w:rPr>
              <w:t>Выход п/ф</w:t>
            </w:r>
          </w:p>
        </w:tc>
      </w:tr>
      <w:tr w:rsidR="005A67F1" w:rsidRPr="005A67F1" w:rsidTr="00BF1C6B">
        <w:trPr>
          <w:trHeight w:val="2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7F1" w:rsidRPr="005A67F1" w:rsidRDefault="005A67F1" w:rsidP="005A67F1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b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b/>
                <w:sz w:val="24"/>
                <w:szCs w:val="24"/>
                <w:lang w:eastAsia="en-US"/>
              </w:rPr>
              <w:t>Тесто: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F1" w:rsidRPr="005A67F1" w:rsidRDefault="005A67F1" w:rsidP="005A67F1">
            <w:pPr>
              <w:ind w:right="-100"/>
              <w:jc w:val="center"/>
              <w:rPr>
                <w:rFonts w:eastAsiaTheme="minorHAnsi" w:cstheme="minorBidi"/>
                <w:sz w:val="24"/>
                <w:szCs w:val="24"/>
                <w:lang w:val="en-US" w:eastAsia="en-US"/>
              </w:rPr>
            </w:pPr>
          </w:p>
        </w:tc>
      </w:tr>
      <w:tr w:rsidR="005A67F1" w:rsidRPr="005A67F1" w:rsidTr="00BF1C6B">
        <w:trPr>
          <w:trHeight w:val="2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Мука пшеничная в/с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95,0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F1" w:rsidRPr="005A67F1" w:rsidRDefault="005A67F1" w:rsidP="005A67F1">
            <w:pPr>
              <w:ind w:right="-100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</w:tr>
      <w:tr w:rsidR="005A67F1" w:rsidRPr="005A67F1" w:rsidTr="00BF1C6B">
        <w:trPr>
          <w:trHeight w:val="2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Дрожжи прессованные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1,0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F1" w:rsidRPr="005A67F1" w:rsidRDefault="005A67F1" w:rsidP="005A67F1">
            <w:pPr>
              <w:ind w:right="-100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</w:tr>
      <w:tr w:rsidR="005A67F1" w:rsidRPr="005A67F1" w:rsidTr="00BF1C6B">
        <w:trPr>
          <w:trHeight w:val="2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Закваска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F1" w:rsidRPr="005A67F1" w:rsidRDefault="005A67F1" w:rsidP="005A67F1">
            <w:pPr>
              <w:ind w:right="-100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</w:tr>
      <w:tr w:rsidR="005A67F1" w:rsidRPr="005A67F1" w:rsidTr="00BF1C6B">
        <w:trPr>
          <w:trHeight w:val="2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Вода 30</w:t>
            </w:r>
            <w:r w:rsidRPr="005A67F1">
              <w:rPr>
                <w:rFonts w:eastAsiaTheme="minorHAnsi" w:cstheme="minorBidi"/>
                <w:sz w:val="24"/>
                <w:szCs w:val="24"/>
                <w:vertAlign w:val="superscript"/>
                <w:lang w:eastAsia="en-US"/>
              </w:rPr>
              <w:t>0</w:t>
            </w: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 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65,0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F1" w:rsidRPr="005A67F1" w:rsidRDefault="005A67F1" w:rsidP="005A67F1">
            <w:pPr>
              <w:ind w:right="-100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</w:tr>
      <w:tr w:rsidR="005A67F1" w:rsidRPr="005A67F1" w:rsidTr="00BF1C6B">
        <w:trPr>
          <w:trHeight w:val="2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Соль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1,8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F1" w:rsidRPr="005A67F1" w:rsidRDefault="005A67F1" w:rsidP="005A67F1">
            <w:pPr>
              <w:ind w:right="-100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</w:tr>
      <w:tr w:rsidR="005A67F1" w:rsidRPr="005A67F1" w:rsidTr="00BF1C6B">
        <w:trPr>
          <w:trHeight w:val="2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7F1" w:rsidRPr="005A67F1" w:rsidRDefault="005A67F1" w:rsidP="005A67F1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7F1" w:rsidRPr="005A67F1" w:rsidRDefault="005A67F1" w:rsidP="005A67F1">
            <w:pPr>
              <w:ind w:right="142"/>
              <w:jc w:val="right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7F1" w:rsidRPr="005A67F1" w:rsidRDefault="00687048" w:rsidP="005A67F1">
            <w:pPr>
              <w:ind w:right="142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5A67F1">
              <w:rPr>
                <w:sz w:val="24"/>
                <w:szCs w:val="24"/>
              </w:rPr>
              <w:fldChar w:fldCharType="begin"/>
            </w:r>
            <w:r w:rsidR="005A67F1" w:rsidRPr="005A67F1">
              <w:rPr>
                <w:rFonts w:eastAsiaTheme="minorHAnsi" w:cstheme="minorBidi"/>
                <w:sz w:val="24"/>
                <w:szCs w:val="24"/>
                <w:lang w:eastAsia="en-US"/>
              </w:rPr>
              <w:instrText xml:space="preserve"> =SUM(ABOVE) </w:instrText>
            </w:r>
            <w:r w:rsidRPr="005A67F1">
              <w:rPr>
                <w:sz w:val="24"/>
                <w:szCs w:val="24"/>
              </w:rPr>
              <w:fldChar w:fldCharType="separate"/>
            </w:r>
            <w:r w:rsidR="005A67F1" w:rsidRPr="005A67F1">
              <w:rPr>
                <w:rFonts w:eastAsiaTheme="minorHAnsi" w:cstheme="minorBidi"/>
                <w:noProof/>
                <w:sz w:val="24"/>
                <w:szCs w:val="24"/>
                <w:lang w:eastAsia="en-US"/>
              </w:rPr>
              <w:t>177,8</w:t>
            </w:r>
            <w:r w:rsidRPr="005A67F1">
              <w:rPr>
                <w:sz w:val="24"/>
                <w:szCs w:val="24"/>
              </w:rPr>
              <w:fldChar w:fldCharType="end"/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7F1" w:rsidRPr="005A67F1" w:rsidRDefault="005A67F1" w:rsidP="005A67F1">
            <w:pPr>
              <w:ind w:right="-100"/>
              <w:jc w:val="center"/>
              <w:rPr>
                <w:rFonts w:eastAsiaTheme="minorHAnsi" w:cstheme="minorBidi"/>
                <w:i/>
                <w:sz w:val="24"/>
                <w:szCs w:val="24"/>
                <w:lang w:eastAsia="en-US"/>
              </w:rPr>
            </w:pPr>
            <w:r w:rsidRPr="005A67F1">
              <w:rPr>
                <w:rFonts w:eastAsiaTheme="minorHAnsi" w:cstheme="minorBidi"/>
                <w:i/>
                <w:sz w:val="24"/>
                <w:szCs w:val="24"/>
                <w:lang w:eastAsia="en-US"/>
              </w:rPr>
              <w:t>Выход п/ф</w:t>
            </w:r>
          </w:p>
        </w:tc>
      </w:tr>
    </w:tbl>
    <w:p w:rsidR="005A67F1" w:rsidRPr="005A67F1" w:rsidRDefault="005A67F1" w:rsidP="005A67F1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8"/>
        </w:rPr>
      </w:pPr>
      <w:r w:rsidRPr="005A67F1">
        <w:rPr>
          <w:rFonts w:ascii="Times New Roman" w:eastAsia="Calibri" w:hAnsi="Times New Roman" w:cs="Times New Roman"/>
          <w:color w:val="000000" w:themeColor="text1"/>
          <w:sz w:val="24"/>
          <w:szCs w:val="28"/>
        </w:rPr>
        <w:t xml:space="preserve">Примечание: в приведенном примере общее количество муки составляет 100 %, </w:t>
      </w:r>
      <w:r w:rsidRPr="005A67F1">
        <w:rPr>
          <w:rFonts w:ascii="Times New Roman" w:eastAsia="Calibri" w:hAnsi="Times New Roman" w:cs="Times New Roman"/>
          <w:color w:val="000000" w:themeColor="text1"/>
          <w:sz w:val="24"/>
          <w:szCs w:val="28"/>
        </w:rPr>
        <w:br/>
        <w:t>т.к. 95 % муки вносится на стадии замеса теста, а 5 % муки поступает в тесто с закваской. Гидратация теста составляет 70%, т.к. 65% воды вносится на стадии замеса теста, а 5 % воды поступает в тесто с закваской (потому что питательная смесь содержит 1 часть муки и 1 часть воды)</w:t>
      </w:r>
    </w:p>
    <w:p w:rsidR="005A67F1" w:rsidRPr="005A67F1" w:rsidRDefault="005A67F1" w:rsidP="005A67F1">
      <w:pPr>
        <w:tabs>
          <w:tab w:val="left" w:pos="993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291E" w:rsidRPr="00FD291E" w:rsidRDefault="00FD291E" w:rsidP="00A87FEC">
      <w:pPr>
        <w:tabs>
          <w:tab w:val="left" w:pos="993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FD291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Заказ сырья</w:t>
      </w:r>
    </w:p>
    <w:p w:rsidR="00FD291E" w:rsidRPr="00D4041D" w:rsidRDefault="00FD291E" w:rsidP="00A87FEC">
      <w:pPr>
        <w:tabs>
          <w:tab w:val="left" w:pos="993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29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Заказ сырья должен быть предоставлен участником не позднее </w:t>
      </w:r>
      <w:r w:rsidR="006F2DC6" w:rsidRPr="006F2DC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10</w:t>
      </w:r>
      <w:r w:rsidRPr="006F2DC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.00</w:t>
      </w:r>
      <w:r w:rsidRPr="00FD29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FD291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(по Московскому времени)</w:t>
      </w:r>
      <w:r w:rsidRPr="00FD29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6F2D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23</w:t>
      </w:r>
      <w:r w:rsidR="00FE149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января 2026</w:t>
      </w:r>
      <w:r w:rsidRPr="00FD291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года</w:t>
      </w:r>
      <w:proofErr w:type="gramStart"/>
      <w:r w:rsidRPr="00FD291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.</w:t>
      </w:r>
      <w:proofErr w:type="gramEnd"/>
      <w:r w:rsidRPr="00FD29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041D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D4041D">
        <w:rPr>
          <w:rFonts w:ascii="Times New Roman" w:eastAsia="Calibri" w:hAnsi="Times New Roman" w:cs="Times New Roman"/>
          <w:i/>
          <w:sz w:val="28"/>
          <w:szCs w:val="28"/>
        </w:rPr>
        <w:t>в</w:t>
      </w:r>
      <w:proofErr w:type="gramEnd"/>
      <w:r w:rsidRPr="00D4041D">
        <w:rPr>
          <w:rFonts w:ascii="Times New Roman" w:eastAsia="Calibri" w:hAnsi="Times New Roman" w:cs="Times New Roman"/>
          <w:i/>
          <w:sz w:val="28"/>
          <w:szCs w:val="28"/>
        </w:rPr>
        <w:t>ремя, дату, часовой пояс указывает эксперт</w:t>
      </w:r>
      <w:r w:rsidR="00BF1C6B" w:rsidRPr="00D4041D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D4041D">
        <w:rPr>
          <w:rFonts w:ascii="Times New Roman" w:eastAsia="Calibri" w:hAnsi="Times New Roman" w:cs="Times New Roman"/>
          <w:i/>
          <w:sz w:val="28"/>
          <w:szCs w:val="28"/>
        </w:rPr>
        <w:t xml:space="preserve"> ответственный за разработку задания в Регионе)</w:t>
      </w:r>
    </w:p>
    <w:p w:rsidR="005A67F1" w:rsidRPr="00D4041D" w:rsidRDefault="00FD291E" w:rsidP="00A87FEC">
      <w:pPr>
        <w:tabs>
          <w:tab w:val="left" w:pos="993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291E">
        <w:rPr>
          <w:rFonts w:ascii="Times New Roman" w:hAnsi="Times New Roman"/>
          <w:color w:val="000000" w:themeColor="text1"/>
          <w:sz w:val="28"/>
          <w:szCs w:val="28"/>
        </w:rPr>
        <w:t xml:space="preserve">Заказ сырья осуществляется по электронной почте/ссылке </w:t>
      </w:r>
      <w:r w:rsidRPr="00D4041D">
        <w:rPr>
          <w:rFonts w:ascii="Times New Roman" w:hAnsi="Times New Roman"/>
          <w:i/>
          <w:sz w:val="28"/>
          <w:szCs w:val="28"/>
        </w:rPr>
        <w:t>(почту или ссылку указывает эксперт</w:t>
      </w:r>
      <w:r w:rsidR="00BF1C6B" w:rsidRPr="00D4041D">
        <w:rPr>
          <w:rFonts w:ascii="Times New Roman" w:hAnsi="Times New Roman"/>
          <w:i/>
          <w:sz w:val="28"/>
          <w:szCs w:val="28"/>
        </w:rPr>
        <w:t>,</w:t>
      </w:r>
      <w:r w:rsidRPr="00D4041D">
        <w:rPr>
          <w:rFonts w:ascii="Times New Roman" w:hAnsi="Times New Roman"/>
          <w:i/>
          <w:sz w:val="28"/>
          <w:szCs w:val="28"/>
        </w:rPr>
        <w:t xml:space="preserve"> ответственный за разработку задания в Регионе)</w:t>
      </w:r>
    </w:p>
    <w:p w:rsidR="005A67F1" w:rsidRPr="005A67F1" w:rsidRDefault="005A67F1" w:rsidP="00A87FEC">
      <w:pPr>
        <w:tabs>
          <w:tab w:val="left" w:pos="993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A67F1" w:rsidRPr="005A67F1" w:rsidRDefault="008820C9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Финальная</w:t>
      </w:r>
      <w:r w:rsidR="005A67F1" w:rsidRPr="005A67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презентация</w:t>
      </w:r>
    </w:p>
    <w:p w:rsidR="00FD291E" w:rsidRPr="00FD291E" w:rsidRDefault="00FD291E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FD291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конце последнего дня конкурсанты должны произвести выкладку готовых изделий на презентационном столе.</w:t>
      </w:r>
    </w:p>
    <w:p w:rsidR="00FD291E" w:rsidRPr="00FD291E" w:rsidRDefault="00FD291E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FD291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Время на выкладку, способ выкладки, хранение изделий в конкурсные дни, определяется по решению Главного эксперта, в зависимости от возможностей и условий площадки проведения.</w:t>
      </w:r>
    </w:p>
    <w:p w:rsidR="00FD291E" w:rsidRPr="00FD291E" w:rsidRDefault="00FD291E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FD291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 концу рабочего времени Д3, конкурсанту предоставляют все выпеченные им изделия (кроме изделий, которые были необходимы для оценки экспертам), которые он выбирает для выкладки финальной презентации.</w:t>
      </w:r>
    </w:p>
    <w:p w:rsidR="00FD291E" w:rsidRPr="00FD291E" w:rsidRDefault="00FD291E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FD291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Допускается использование </w:t>
      </w:r>
      <w:r w:rsidRPr="00FD291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небольшого</w:t>
      </w:r>
      <w:r w:rsidRPr="00FD291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количества элементов, применяемых для оформления витрин.</w:t>
      </w:r>
    </w:p>
    <w:p w:rsidR="00FD291E" w:rsidRPr="00FD291E" w:rsidRDefault="00FD291E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FD291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На финальной презентации должно быть представлено от 1 до 3 видов каждого изделия.</w:t>
      </w:r>
    </w:p>
    <w:p w:rsidR="004D2400" w:rsidRDefault="004D24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5470" w:rsidRPr="00F10695" w:rsidRDefault="00465470" w:rsidP="004D2400">
      <w:pPr>
        <w:pStyle w:val="-2"/>
        <w:jc w:val="left"/>
        <w:rPr>
          <w:bCs/>
          <w:lang w:eastAsia="ru-RU"/>
        </w:rPr>
      </w:pPr>
      <w:bookmarkStart w:id="17" w:name="_Toc206610369"/>
      <w:r w:rsidRPr="00F10695">
        <w:rPr>
          <w:bCs/>
          <w:lang w:eastAsia="ru-RU"/>
        </w:rPr>
        <w:t xml:space="preserve">Модуль </w:t>
      </w:r>
      <w:r>
        <w:rPr>
          <w:bCs/>
          <w:lang w:eastAsia="ru-RU"/>
        </w:rPr>
        <w:t>Б</w:t>
      </w:r>
      <w:r w:rsidRPr="00F10695">
        <w:rPr>
          <w:bCs/>
          <w:lang w:eastAsia="ru-RU"/>
        </w:rPr>
        <w:t>.</w:t>
      </w:r>
      <w:r w:rsidRPr="00F10695">
        <w:rPr>
          <w:lang w:eastAsia="ru-RU"/>
        </w:rPr>
        <w:t xml:space="preserve"> </w:t>
      </w:r>
      <w:r w:rsidR="00FD291E" w:rsidRPr="00FD291E">
        <w:rPr>
          <w:lang w:eastAsia="ru-RU"/>
        </w:rPr>
        <w:t>Сдобные изделия</w:t>
      </w:r>
      <w:r>
        <w:rPr>
          <w:lang w:eastAsia="ru-RU"/>
        </w:rPr>
        <w:t xml:space="preserve"> </w:t>
      </w:r>
      <w:r w:rsidRPr="00F10695">
        <w:rPr>
          <w:lang w:eastAsia="ru-RU"/>
        </w:rPr>
        <w:t>(инвариант</w:t>
      </w:r>
      <w:r w:rsidR="00FD291E">
        <w:rPr>
          <w:lang w:eastAsia="ru-RU"/>
        </w:rPr>
        <w:t>)</w:t>
      </w:r>
      <w:bookmarkEnd w:id="17"/>
    </w:p>
    <w:p w:rsidR="00465470" w:rsidRPr="00465470" w:rsidRDefault="00465470" w:rsidP="004654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935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="009935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00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минут</w:t>
      </w:r>
    </w:p>
    <w:p w:rsidR="00465470" w:rsidRDefault="00465470" w:rsidP="004654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9935CD" w:rsidRPr="009935CD" w:rsidRDefault="009935CD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Конкурсант производит выпечку сдобных изделий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: плетеные изделия, сдобное изделие с </w:t>
      </w:r>
      <w:r w:rsidR="00052F2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прослойкой из крема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сдобное изделие заданной формы</w:t>
      </w:r>
    </w:p>
    <w:p w:rsidR="009935CD" w:rsidRPr="009935CD" w:rsidRDefault="009935CD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Время подачи: </w:t>
      </w:r>
    </w:p>
    <w:p w:rsidR="009935CD" w:rsidRPr="009935CD" w:rsidRDefault="009935CD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До конца рабочего времени первого конкурсного дня</w:t>
      </w:r>
      <w:r w:rsidR="009409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(Д1)</w:t>
      </w:r>
      <w:bookmarkStart w:id="18" w:name="_GoBack"/>
      <w:bookmarkEnd w:id="18"/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935CD" w:rsidRPr="009935CD" w:rsidRDefault="009935CD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Требования к модулю: </w:t>
      </w:r>
    </w:p>
    <w:p w:rsidR="009935CD" w:rsidRPr="009935CD" w:rsidRDefault="009935CD" w:rsidP="00A87FEC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На 1 кг. пшеничной муки должно быть минимум 0,250 кг. сливочного масла;</w:t>
      </w:r>
    </w:p>
    <w:p w:rsidR="009935CD" w:rsidRPr="009935CD" w:rsidRDefault="009935CD" w:rsidP="00A87FEC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Если количество масла не соответствует заданию, то оценка производится только по измеряемым аспектам</w:t>
      </w:r>
      <w:r w:rsidR="00BA00C3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052F25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у всех изделий,</w:t>
      </w:r>
      <w:r w:rsidR="00BA00C3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у которых % масло не соответствует заданию</w:t>
      </w:r>
      <w:r w:rsidRPr="009935CD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:rsidR="009935CD" w:rsidRPr="009935CD" w:rsidRDefault="009935CD" w:rsidP="00A87FEC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Не допускается использование слоёного теста;</w:t>
      </w:r>
    </w:p>
    <w:p w:rsidR="009935CD" w:rsidRPr="009935CD" w:rsidRDefault="009935CD" w:rsidP="00A87FEC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Допускается изготавливать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разные виды изделий из разного теста</w:t>
      </w:r>
      <w:r w:rsidRPr="009935CD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:rsidR="009935CD" w:rsidRDefault="009935CD" w:rsidP="00A87FEC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Разрешается использовать натуральный ароматизатор в натуральной форме (например: фруктовый или ягодный сок, цедра фруктов).</w:t>
      </w:r>
    </w:p>
    <w:p w:rsidR="009935CD" w:rsidRPr="009935CD" w:rsidRDefault="009935CD" w:rsidP="00A87FEC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</w:p>
    <w:p w:rsidR="009935CD" w:rsidRPr="009935CD" w:rsidRDefault="009935CD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Плетеные изделия</w:t>
      </w:r>
    </w:p>
    <w:p w:rsidR="009935CD" w:rsidRPr="009935CD" w:rsidRDefault="009935CD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Каждый конкурсант изготавливает один вид плетеных сдобных изделий.</w:t>
      </w:r>
    </w:p>
    <w:p w:rsidR="009935CD" w:rsidRPr="009935CD" w:rsidRDefault="009935CD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Вес, количество, форма: </w:t>
      </w:r>
    </w:p>
    <w:p w:rsidR="009935CD" w:rsidRDefault="009935CD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2 штуки по 0,4 кг готового изделия,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форма – «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Уинстонский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узел»</w:t>
      </w:r>
    </w:p>
    <w:p w:rsidR="009935CD" w:rsidRPr="009935CD" w:rsidRDefault="009935CD" w:rsidP="00A87FEC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Требования к изделиям:</w:t>
      </w:r>
    </w:p>
    <w:p w:rsidR="009935CD" w:rsidRPr="009935CD" w:rsidRDefault="009935CD" w:rsidP="00A87FEC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Обязательная операция отделка перед выпечкой яичной смазкой;</w:t>
      </w:r>
    </w:p>
    <w:p w:rsidR="009935CD" w:rsidRPr="009935CD" w:rsidRDefault="009935CD" w:rsidP="00A87FEC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Не допускается отделка до выпечки (кроме яичной смазки);</w:t>
      </w:r>
    </w:p>
    <w:p w:rsidR="009935CD" w:rsidRDefault="009935CD" w:rsidP="00A87FEC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Не допускается отделка после выпечки.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591023" w:rsidTr="00591023">
        <w:tc>
          <w:tcPr>
            <w:tcW w:w="9571" w:type="dxa"/>
          </w:tcPr>
          <w:p w:rsidR="00591023" w:rsidRDefault="00591023" w:rsidP="00591023">
            <w:pPr>
              <w:pStyle w:val="aff1"/>
              <w:tabs>
                <w:tab w:val="left" w:pos="993"/>
                <w:tab w:val="left" w:pos="1134"/>
              </w:tabs>
              <w:spacing w:after="0" w:line="360" w:lineRule="auto"/>
              <w:ind w:left="0"/>
              <w:jc w:val="both"/>
              <w:rPr>
                <w:rFonts w:ascii="Times New Roman" w:eastAsiaTheme="minorEastAsia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margin">
                    <wp:posOffset>1329690</wp:posOffset>
                  </wp:positionH>
                  <wp:positionV relativeFrom="margin">
                    <wp:posOffset>-3175</wp:posOffset>
                  </wp:positionV>
                  <wp:extent cx="2847975" cy="362394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ale_120011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3863"/>
                          <a:stretch/>
                        </pic:blipFill>
                        <pic:spPr bwMode="auto">
                          <a:xfrm>
                            <a:off x="0" y="0"/>
                            <a:ext cx="2847975" cy="362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023" w:rsidTr="00591023">
        <w:tc>
          <w:tcPr>
            <w:tcW w:w="9571" w:type="dxa"/>
          </w:tcPr>
          <w:p w:rsidR="00591023" w:rsidRPr="00591023" w:rsidRDefault="00591023" w:rsidP="00591023">
            <w:pPr>
              <w:pStyle w:val="aff1"/>
              <w:tabs>
                <w:tab w:val="left" w:pos="993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eastAsiaTheme="minorEastAsia" w:hAnsi="Times New Roman"/>
                <w:i/>
                <w:color w:val="000000" w:themeColor="text1"/>
                <w:sz w:val="28"/>
                <w:szCs w:val="28"/>
              </w:rPr>
            </w:pPr>
            <w:r w:rsidRPr="00591023">
              <w:rPr>
                <w:rFonts w:ascii="Times New Roman" w:eastAsiaTheme="minorEastAsia" w:hAnsi="Times New Roman"/>
                <w:i/>
                <w:color w:val="000000" w:themeColor="text1"/>
                <w:sz w:val="22"/>
                <w:szCs w:val="28"/>
              </w:rPr>
              <w:t>Рисунок 1 – Формование плетёного изделия в форме «</w:t>
            </w:r>
            <w:proofErr w:type="spellStart"/>
            <w:r w:rsidRPr="00591023">
              <w:rPr>
                <w:rFonts w:ascii="Times New Roman" w:eastAsiaTheme="minorEastAsia" w:hAnsi="Times New Roman"/>
                <w:i/>
                <w:color w:val="000000" w:themeColor="text1"/>
                <w:sz w:val="22"/>
                <w:szCs w:val="28"/>
              </w:rPr>
              <w:t>Уинстонский</w:t>
            </w:r>
            <w:proofErr w:type="spellEnd"/>
            <w:r w:rsidRPr="00591023">
              <w:rPr>
                <w:rFonts w:ascii="Times New Roman" w:eastAsiaTheme="minorEastAsia" w:hAnsi="Times New Roman"/>
                <w:i/>
                <w:color w:val="000000" w:themeColor="text1"/>
                <w:sz w:val="22"/>
                <w:szCs w:val="28"/>
              </w:rPr>
              <w:t xml:space="preserve"> узел»</w:t>
            </w:r>
          </w:p>
        </w:tc>
      </w:tr>
    </w:tbl>
    <w:p w:rsidR="00591023" w:rsidRPr="009935CD" w:rsidRDefault="00591023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Сдобные изделия с </w:t>
      </w:r>
      <w:r w:rsidR="008820C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прослойкой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8820C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из крема</w:t>
      </w:r>
    </w:p>
    <w:p w:rsidR="00591023" w:rsidRPr="009935CD" w:rsidRDefault="00591023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Каждый конкурсант изготавливает один вид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сдобных изделий</w:t>
      </w:r>
    </w:p>
    <w:p w:rsidR="00591023" w:rsidRPr="009935CD" w:rsidRDefault="00591023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Вес, количество, форма: </w:t>
      </w:r>
    </w:p>
    <w:p w:rsidR="00591023" w:rsidRDefault="00591023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штук по 0,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120</w:t>
      </w: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кг готового изделия,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форма на усмотрение конкурсанта</w:t>
      </w:r>
    </w:p>
    <w:p w:rsidR="00BF1C6B" w:rsidRDefault="00BF1C6B">
      <w:pP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591023" w:rsidRPr="009935CD" w:rsidRDefault="00591023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Требования 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к изделиям</w:t>
      </w: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591023" w:rsidRPr="00591023" w:rsidRDefault="00591023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После операции охлаждени</w:t>
      </w:r>
      <w:r w:rsidR="0056728F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, изделие </w:t>
      </w:r>
      <w:r w:rsidR="0056728F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должно быть</w:t>
      </w:r>
      <w:r w:rsidR="008820C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8820C9" w:rsidRPr="00052F25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полностью</w:t>
      </w:r>
      <w:r w:rsidR="0056728F" w:rsidRPr="00052F25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6728F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разрезано вдоль на две части, для прослойки начинкой на основе заварного крема, которая может быть нанесена</w:t>
      </w:r>
      <w:r w:rsidR="00052F25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/внесена</w:t>
      </w:r>
      <w:r w:rsidR="0056728F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любым способом;</w:t>
      </w:r>
    </w:p>
    <w:p w:rsidR="00591023" w:rsidRPr="0056728F" w:rsidRDefault="008820C9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Прослойкой</w:t>
      </w:r>
      <w:r w:rsidR="00591023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должен служит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ь</w:t>
      </w:r>
      <w:r w:rsidR="00591023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крем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, приготовленный на основе заварного. Заварной крем </w:t>
      </w:r>
      <w:r w:rsidRPr="00780B2C">
        <w:rPr>
          <w:rFonts w:ascii="Times New Roman" w:hAnsi="Times New Roman"/>
          <w:sz w:val="28"/>
          <w:szCs w:val="28"/>
        </w:rPr>
        <w:t>должен являться основным, но не единственным при изготовлении начинки</w:t>
      </w:r>
      <w:r>
        <w:rPr>
          <w:rFonts w:ascii="Times New Roman" w:hAnsi="Times New Roman"/>
          <w:sz w:val="28"/>
          <w:szCs w:val="28"/>
        </w:rPr>
        <w:t>.</w:t>
      </w:r>
    </w:p>
    <w:p w:rsidR="00591023" w:rsidRDefault="00591023" w:rsidP="00BF1C6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728F" w:rsidRDefault="0056728F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Сдобные изделия</w:t>
      </w:r>
      <w:r w:rsidR="0089561B" w:rsidRPr="005726C4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заданной формы</w:t>
      </w:r>
    </w:p>
    <w:p w:rsidR="0056728F" w:rsidRPr="009935CD" w:rsidRDefault="0056728F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Каждый конкурсант изготавливает один вид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сдобных изделий</w:t>
      </w:r>
    </w:p>
    <w:p w:rsidR="0056728F" w:rsidRPr="00780B2C" w:rsidRDefault="0056728F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0B2C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:rsidR="0056728F" w:rsidRPr="0056728F" w:rsidRDefault="0056728F" w:rsidP="00BF1C6B">
      <w:pPr>
        <w:pStyle w:val="aff1"/>
        <w:numPr>
          <w:ilvl w:val="0"/>
          <w:numId w:val="29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780B2C">
        <w:rPr>
          <w:rFonts w:ascii="Times New Roman" w:hAnsi="Times New Roman"/>
          <w:sz w:val="28"/>
          <w:szCs w:val="28"/>
        </w:rPr>
        <w:t xml:space="preserve">10 штук по 0,1 кг готового изделия, тайная форма (будет </w:t>
      </w:r>
      <w:r w:rsidRPr="00436A32">
        <w:rPr>
          <w:rFonts w:ascii="Times New Roman" w:hAnsi="Times New Roman"/>
          <w:sz w:val="28"/>
          <w:szCs w:val="28"/>
        </w:rPr>
        <w:t xml:space="preserve">предоставлена участникам в Д-1, выбранная случайным образом из предложенных в Приложении </w:t>
      </w:r>
      <w:r w:rsidR="00436A32" w:rsidRPr="00436A32">
        <w:rPr>
          <w:rFonts w:ascii="Times New Roman" w:hAnsi="Times New Roman"/>
          <w:sz w:val="28"/>
          <w:szCs w:val="28"/>
        </w:rPr>
        <w:t>5</w:t>
      </w:r>
      <w:r w:rsidRPr="00436A32">
        <w:rPr>
          <w:rFonts w:ascii="Times New Roman" w:hAnsi="Times New Roman"/>
          <w:sz w:val="28"/>
          <w:szCs w:val="28"/>
        </w:rPr>
        <w:t>).</w:t>
      </w:r>
    </w:p>
    <w:p w:rsidR="0056728F" w:rsidRPr="009935CD" w:rsidRDefault="0056728F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Требования 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к изделиям</w:t>
      </w: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56728F" w:rsidRPr="0056728F" w:rsidRDefault="0056728F" w:rsidP="00BF1C6B">
      <w:pPr>
        <w:pStyle w:val="aff1"/>
        <w:numPr>
          <w:ilvl w:val="0"/>
          <w:numId w:val="29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728F">
        <w:rPr>
          <w:rFonts w:ascii="Times New Roman" w:hAnsi="Times New Roman"/>
          <w:sz w:val="28"/>
          <w:szCs w:val="28"/>
        </w:rPr>
        <w:t>Начинка для изделия изготавливается из мака или корицы на выбор конкурсанта. Выбранный ингредиент должен являться основным, но не единственным при изготовлении начинки;</w:t>
      </w:r>
    </w:p>
    <w:p w:rsidR="00591023" w:rsidRDefault="00591023" w:rsidP="004654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5470" w:rsidRPr="00F10695" w:rsidRDefault="00591023" w:rsidP="004D2400">
      <w:pPr>
        <w:pStyle w:val="-2"/>
        <w:jc w:val="left"/>
        <w:rPr>
          <w:bCs/>
          <w:lang w:eastAsia="ru-RU"/>
        </w:rPr>
      </w:pPr>
      <w:bookmarkStart w:id="19" w:name="_Toc206610370"/>
      <w:r>
        <w:rPr>
          <w:bCs/>
          <w:lang w:eastAsia="ru-RU"/>
        </w:rPr>
        <w:t>М</w:t>
      </w:r>
      <w:r w:rsidR="00465470" w:rsidRPr="00F10695">
        <w:rPr>
          <w:bCs/>
          <w:lang w:eastAsia="ru-RU"/>
        </w:rPr>
        <w:t xml:space="preserve">одуль </w:t>
      </w:r>
      <w:r w:rsidR="00465470">
        <w:rPr>
          <w:bCs/>
          <w:lang w:eastAsia="ru-RU"/>
        </w:rPr>
        <w:t>В</w:t>
      </w:r>
      <w:r w:rsidR="00465470" w:rsidRPr="00F10695">
        <w:rPr>
          <w:bCs/>
          <w:lang w:eastAsia="ru-RU"/>
        </w:rPr>
        <w:t>.</w:t>
      </w:r>
      <w:r w:rsidR="00465470" w:rsidRPr="00F10695">
        <w:rPr>
          <w:lang w:eastAsia="ru-RU"/>
        </w:rPr>
        <w:t xml:space="preserve"> </w:t>
      </w:r>
      <w:r w:rsidR="006D58E1">
        <w:rPr>
          <w:lang w:eastAsia="ru-RU"/>
        </w:rPr>
        <w:t>Хлеб</w:t>
      </w:r>
      <w:r w:rsidR="00FD7A8D">
        <w:rPr>
          <w:lang w:eastAsia="ru-RU"/>
        </w:rPr>
        <w:t>обулочные изделия</w:t>
      </w:r>
      <w:r w:rsidR="006D58E1">
        <w:rPr>
          <w:lang w:eastAsia="ru-RU"/>
        </w:rPr>
        <w:t xml:space="preserve"> </w:t>
      </w:r>
      <w:r w:rsidR="00FD7A8D">
        <w:rPr>
          <w:lang w:eastAsia="ru-RU"/>
        </w:rPr>
        <w:t>ржано-пшеничные</w:t>
      </w:r>
      <w:r w:rsidR="00353EC6">
        <w:rPr>
          <w:lang w:eastAsia="ru-RU"/>
        </w:rPr>
        <w:t xml:space="preserve"> </w:t>
      </w:r>
      <w:r w:rsidR="00353EC6" w:rsidRPr="00F10695">
        <w:rPr>
          <w:lang w:eastAsia="ru-RU"/>
        </w:rPr>
        <w:t>(инвариант</w:t>
      </w:r>
      <w:r w:rsidR="00353EC6">
        <w:rPr>
          <w:lang w:eastAsia="ru-RU"/>
        </w:rPr>
        <w:t>)</w:t>
      </w:r>
      <w:bookmarkEnd w:id="19"/>
    </w:p>
    <w:p w:rsidR="00465470" w:rsidRPr="00465470" w:rsidRDefault="00465470" w:rsidP="004654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D58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="00DD605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58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минут</w:t>
      </w:r>
    </w:p>
    <w:p w:rsidR="006D58E1" w:rsidRDefault="006D58E1" w:rsidP="006D58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6D58E1" w:rsidRPr="009935CD" w:rsidRDefault="006D58E1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Конкурсант производит выпечку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ржано-пшеничного хлеба</w:t>
      </w:r>
    </w:p>
    <w:p w:rsidR="006D58E1" w:rsidRPr="009935CD" w:rsidRDefault="006D58E1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Время подачи: </w:t>
      </w:r>
    </w:p>
    <w:p w:rsidR="006D58E1" w:rsidRPr="009935CD" w:rsidRDefault="006D58E1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До конца рабочего времени первого конкурсного дня</w:t>
      </w:r>
      <w:r w:rsidR="009409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(Д1)</w:t>
      </w: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D58E1" w:rsidRPr="00780B2C" w:rsidRDefault="006D58E1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0B2C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:rsidR="006D58E1" w:rsidRPr="006D58E1" w:rsidRDefault="006D58E1" w:rsidP="00BF1C6B">
      <w:pPr>
        <w:pStyle w:val="aff1"/>
        <w:numPr>
          <w:ilvl w:val="0"/>
          <w:numId w:val="29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780B2C">
        <w:rPr>
          <w:rFonts w:ascii="Times New Roman" w:hAnsi="Times New Roman"/>
          <w:sz w:val="28"/>
          <w:szCs w:val="28"/>
        </w:rPr>
        <w:t xml:space="preserve"> штук</w:t>
      </w:r>
      <w:r>
        <w:rPr>
          <w:rFonts w:ascii="Times New Roman" w:hAnsi="Times New Roman"/>
          <w:sz w:val="28"/>
          <w:szCs w:val="28"/>
        </w:rPr>
        <w:t>и</w:t>
      </w:r>
      <w:r w:rsidRPr="00780B2C">
        <w:rPr>
          <w:rFonts w:ascii="Times New Roman" w:hAnsi="Times New Roman"/>
          <w:sz w:val="28"/>
          <w:szCs w:val="28"/>
        </w:rPr>
        <w:t xml:space="preserve"> по 0,</w:t>
      </w:r>
      <w:r>
        <w:rPr>
          <w:rFonts w:ascii="Times New Roman" w:hAnsi="Times New Roman"/>
          <w:sz w:val="28"/>
          <w:szCs w:val="28"/>
        </w:rPr>
        <w:t>6</w:t>
      </w:r>
      <w:r w:rsidRPr="00780B2C">
        <w:rPr>
          <w:rFonts w:ascii="Times New Roman" w:hAnsi="Times New Roman"/>
          <w:sz w:val="28"/>
          <w:szCs w:val="28"/>
        </w:rPr>
        <w:t xml:space="preserve"> кг готового изделия, </w:t>
      </w:r>
      <w:r>
        <w:rPr>
          <w:rFonts w:ascii="Times New Roman" w:hAnsi="Times New Roman"/>
          <w:sz w:val="28"/>
          <w:szCs w:val="28"/>
        </w:rPr>
        <w:t>выпеченный в форме;</w:t>
      </w:r>
    </w:p>
    <w:p w:rsidR="006D58E1" w:rsidRPr="0056728F" w:rsidRDefault="006D58E1" w:rsidP="00BF1C6B">
      <w:pPr>
        <w:pStyle w:val="aff1"/>
        <w:numPr>
          <w:ilvl w:val="0"/>
          <w:numId w:val="29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D58E1">
        <w:rPr>
          <w:rFonts w:ascii="Times New Roman" w:eastAsia="Times New Roman" w:hAnsi="Times New Roman"/>
          <w:bCs/>
          <w:sz w:val="28"/>
          <w:szCs w:val="28"/>
        </w:rPr>
        <w:t>2 штуки по 0,5 кг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780B2C">
        <w:rPr>
          <w:rFonts w:ascii="Times New Roman" w:hAnsi="Times New Roman"/>
          <w:sz w:val="28"/>
          <w:szCs w:val="28"/>
        </w:rPr>
        <w:t>готового изделия</w:t>
      </w:r>
      <w:r>
        <w:rPr>
          <w:rFonts w:ascii="Times New Roman" w:hAnsi="Times New Roman"/>
          <w:sz w:val="28"/>
          <w:szCs w:val="28"/>
        </w:rPr>
        <w:t>, подовый (</w:t>
      </w:r>
      <w:r w:rsidR="00052F25">
        <w:rPr>
          <w:rFonts w:ascii="Times New Roman" w:hAnsi="Times New Roman"/>
          <w:sz w:val="28"/>
          <w:szCs w:val="28"/>
        </w:rPr>
        <w:t xml:space="preserve">выпечка </w:t>
      </w:r>
      <w:r>
        <w:rPr>
          <w:rFonts w:ascii="Times New Roman" w:hAnsi="Times New Roman"/>
          <w:sz w:val="28"/>
          <w:szCs w:val="28"/>
        </w:rPr>
        <w:t xml:space="preserve">без </w:t>
      </w:r>
      <w:r w:rsidR="00052F25">
        <w:rPr>
          <w:rFonts w:ascii="Times New Roman" w:hAnsi="Times New Roman"/>
          <w:sz w:val="28"/>
          <w:szCs w:val="28"/>
        </w:rPr>
        <w:t xml:space="preserve">хлебопекарной </w:t>
      </w:r>
      <w:r>
        <w:rPr>
          <w:rFonts w:ascii="Times New Roman" w:hAnsi="Times New Roman"/>
          <w:sz w:val="28"/>
          <w:szCs w:val="28"/>
        </w:rPr>
        <w:t>формы, на поду печи или на листе), форма на усмотрение конкурсанта;</w:t>
      </w:r>
    </w:p>
    <w:p w:rsidR="006D58E1" w:rsidRPr="009935CD" w:rsidRDefault="006D58E1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Требования 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к изделиям</w:t>
      </w: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6D58E1" w:rsidRDefault="006D58E1" w:rsidP="00BF1C6B">
      <w:pPr>
        <w:pStyle w:val="aff1"/>
        <w:numPr>
          <w:ilvl w:val="0"/>
          <w:numId w:val="29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Масса ржаной муки в смеси должна быть не менее чем 50%</w:t>
      </w:r>
      <w:r w:rsidRPr="0056728F">
        <w:rPr>
          <w:rFonts w:ascii="Times New Roman" w:hAnsi="Times New Roman"/>
          <w:sz w:val="28"/>
          <w:szCs w:val="28"/>
        </w:rPr>
        <w:t>;</w:t>
      </w:r>
    </w:p>
    <w:p w:rsidR="00B26117" w:rsidRDefault="00B26117" w:rsidP="00BF1C6B">
      <w:pPr>
        <w:pStyle w:val="aff1"/>
        <w:numPr>
          <w:ilvl w:val="0"/>
          <w:numId w:val="29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6117">
        <w:rPr>
          <w:rFonts w:ascii="Times New Roman" w:hAnsi="Times New Roman"/>
          <w:sz w:val="28"/>
          <w:szCs w:val="28"/>
        </w:rPr>
        <w:t xml:space="preserve">Способ </w:t>
      </w:r>
      <w:proofErr w:type="spellStart"/>
      <w:r w:rsidRPr="00B26117">
        <w:rPr>
          <w:rFonts w:ascii="Times New Roman" w:hAnsi="Times New Roman"/>
          <w:sz w:val="28"/>
          <w:szCs w:val="28"/>
        </w:rPr>
        <w:t>тестоведения</w:t>
      </w:r>
      <w:proofErr w:type="spellEnd"/>
      <w:r w:rsidRPr="00B26117">
        <w:rPr>
          <w:rFonts w:ascii="Times New Roman" w:hAnsi="Times New Roman"/>
          <w:sz w:val="28"/>
          <w:szCs w:val="28"/>
        </w:rPr>
        <w:t xml:space="preserve"> – на выбор конкурсанта;</w:t>
      </w:r>
    </w:p>
    <w:p w:rsidR="00B26117" w:rsidRPr="00B26117" w:rsidRDefault="00281DBC" w:rsidP="00BF1C6B">
      <w:pPr>
        <w:pStyle w:val="aff1"/>
        <w:numPr>
          <w:ilvl w:val="0"/>
          <w:numId w:val="29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всех этапах технологического цикла р</w:t>
      </w:r>
      <w:r w:rsidR="00B26117">
        <w:rPr>
          <w:rFonts w:ascii="Times New Roman" w:hAnsi="Times New Roman"/>
          <w:sz w:val="28"/>
          <w:szCs w:val="28"/>
        </w:rPr>
        <w:t xml:space="preserve">азрешено </w:t>
      </w:r>
      <w:r w:rsidR="00B26117"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использ</w:t>
      </w:r>
      <w:r w:rsidR="00B2611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овать</w:t>
      </w:r>
      <w:r w:rsidR="00B26117"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B26117" w:rsidRPr="005726C4"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  <w:t>только основное сырье</w:t>
      </w:r>
      <w:r w:rsidR="00B26117"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хлебопекарного производств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а</w:t>
      </w:r>
      <w:r w:rsidR="00B2611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:rsidR="00FD7A8D" w:rsidRDefault="00FD7A8D" w:rsidP="00BF1C6B">
      <w:pPr>
        <w:pStyle w:val="aff1"/>
        <w:numPr>
          <w:ilvl w:val="0"/>
          <w:numId w:val="29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Допускается использование солодовы</w:t>
      </w:r>
      <w:r w:rsidR="00052F2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продуктов в любых видах (солод, солодовый экстракт и т.д.)</w:t>
      </w:r>
      <w:r w:rsidR="00B26117">
        <w:rPr>
          <w:rFonts w:ascii="Times New Roman" w:hAnsi="Times New Roman"/>
          <w:sz w:val="28"/>
          <w:szCs w:val="28"/>
        </w:rPr>
        <w:t>;</w:t>
      </w:r>
    </w:p>
    <w:p w:rsidR="00B26117" w:rsidRPr="002B4913" w:rsidRDefault="00281DBC" w:rsidP="00BF1C6B">
      <w:pPr>
        <w:pStyle w:val="aff1"/>
        <w:numPr>
          <w:ilvl w:val="0"/>
          <w:numId w:val="29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B4913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Разрешена отделка</w:t>
      </w:r>
      <w:r w:rsidR="00B26117" w:rsidRPr="002B4913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B4913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до или после выпечки любыми способами и техниками</w:t>
      </w:r>
      <w:r w:rsidR="00B26117" w:rsidRPr="002B4913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:rsidR="00B26117" w:rsidRDefault="00B26117" w:rsidP="00BF1C6B">
      <w:pPr>
        <w:pStyle w:val="aff1"/>
        <w:numPr>
          <w:ilvl w:val="0"/>
          <w:numId w:val="29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Если в рецептуре присутствует сырье кроме разрешенного</w:t>
      </w:r>
      <w:r w:rsidR="004C3C7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и/или масса муки не совпадает с заданием (менее 50% ржаной муки)</w:t>
      </w:r>
      <w:r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, то оценка производится только по измеряемым аспектам;</w:t>
      </w:r>
    </w:p>
    <w:p w:rsidR="00465470" w:rsidRDefault="00465470" w:rsidP="00BF1C6B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D7A8D" w:rsidRPr="00F10695" w:rsidRDefault="00FD7A8D" w:rsidP="004D2400">
      <w:pPr>
        <w:pStyle w:val="-2"/>
        <w:jc w:val="left"/>
        <w:rPr>
          <w:bCs/>
          <w:lang w:eastAsia="ru-RU"/>
        </w:rPr>
      </w:pPr>
      <w:bookmarkStart w:id="20" w:name="_Toc206610371"/>
      <w:r w:rsidRPr="00F10695">
        <w:rPr>
          <w:bCs/>
          <w:lang w:eastAsia="ru-RU"/>
        </w:rPr>
        <w:t xml:space="preserve">Модуль </w:t>
      </w:r>
      <w:r w:rsidR="005726C4">
        <w:rPr>
          <w:bCs/>
          <w:lang w:eastAsia="ru-RU"/>
        </w:rPr>
        <w:t>Г</w:t>
      </w:r>
      <w:r w:rsidRPr="00F10695">
        <w:rPr>
          <w:bCs/>
          <w:lang w:eastAsia="ru-RU"/>
        </w:rPr>
        <w:t>.</w:t>
      </w:r>
      <w:r w:rsidRPr="00F10695">
        <w:rPr>
          <w:lang w:eastAsia="ru-RU"/>
        </w:rPr>
        <w:t xml:space="preserve"> </w:t>
      </w:r>
      <w:r>
        <w:rPr>
          <w:lang w:eastAsia="ru-RU"/>
        </w:rPr>
        <w:t xml:space="preserve">Слоенные изделия </w:t>
      </w:r>
      <w:r w:rsidRPr="00F10695">
        <w:rPr>
          <w:lang w:eastAsia="ru-RU"/>
        </w:rPr>
        <w:t>(инвариант</w:t>
      </w:r>
      <w:r>
        <w:rPr>
          <w:lang w:eastAsia="ru-RU"/>
        </w:rPr>
        <w:t>)</w:t>
      </w:r>
      <w:bookmarkEnd w:id="20"/>
    </w:p>
    <w:p w:rsidR="00FD7A8D" w:rsidRPr="00465470" w:rsidRDefault="00FD7A8D" w:rsidP="00FD7A8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08 час</w:t>
      </w:r>
      <w:r w:rsidR="00DD6055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00 минут</w:t>
      </w:r>
    </w:p>
    <w:p w:rsidR="00FD7A8D" w:rsidRDefault="00FD7A8D" w:rsidP="00FD7A8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FD7A8D" w:rsidRPr="009935CD" w:rsidRDefault="00FD7A8D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Конкурсант производит выпечку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слоенных изделий по двум технологиям: классическое слоенное тесто</w:t>
      </w:r>
      <w:r w:rsidR="00B2611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(круассаны, слойка)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и инвертированное слоенное тесто </w:t>
      </w:r>
      <w:r w:rsidR="00B2611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(пирог)</w:t>
      </w:r>
    </w:p>
    <w:p w:rsidR="00FD7A8D" w:rsidRPr="009935CD" w:rsidRDefault="00FD7A8D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Время подачи: </w:t>
      </w:r>
    </w:p>
    <w:p w:rsidR="00FD7A8D" w:rsidRDefault="00FD7A8D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До конца рабочего времени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второго</w:t>
      </w: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конкурсного дня</w:t>
      </w:r>
      <w:r w:rsidR="009409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(Д2)</w:t>
      </w:r>
      <w:r w:rsidRPr="009935C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23552" w:rsidRPr="009935CD" w:rsidRDefault="00623552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FD7A8D" w:rsidRPr="009935CD" w:rsidRDefault="00623552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Круассан</w:t>
      </w:r>
    </w:p>
    <w:p w:rsidR="002964D2" w:rsidRDefault="002964D2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964D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Форма традиционная, цветное тесто использовать запрещено;</w:t>
      </w:r>
    </w:p>
    <w:p w:rsidR="00FD7A8D" w:rsidRPr="009935CD" w:rsidRDefault="00FD7A8D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Вес, количество, форма: </w:t>
      </w:r>
    </w:p>
    <w:p w:rsidR="00FD7A8D" w:rsidRPr="002964D2" w:rsidRDefault="002964D2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964D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10</w:t>
      </w:r>
      <w:r w:rsidR="00FD7A8D" w:rsidRPr="002964D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штук</w:t>
      </w:r>
      <w:r w:rsidRPr="002964D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,</w:t>
      </w:r>
      <w:r w:rsidR="00FD7A8D" w:rsidRPr="002964D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964D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вес готового изделия тайный, которы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й</w:t>
      </w:r>
      <w:r w:rsidRPr="002964D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буд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е</w:t>
      </w:r>
      <w:r w:rsidRPr="002964D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т объявлен </w:t>
      </w:r>
      <w:r w:rsidR="00BF1C6B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br/>
      </w:r>
      <w:r w:rsidRPr="002964D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в Д-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2</w:t>
      </w:r>
      <w:r w:rsidRPr="002964D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:rsidR="00FD7A8D" w:rsidRPr="009935CD" w:rsidRDefault="00FD7A8D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Требования к изделиям:</w:t>
      </w:r>
    </w:p>
    <w:p w:rsidR="00FD7A8D" w:rsidRPr="009935CD" w:rsidRDefault="002964D2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964D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Конкурсант для заказа сырья принимает расчет на 1 кг. теста</w:t>
      </w:r>
      <w:r w:rsidR="00FD7A8D" w:rsidRPr="009935CD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:rsidR="002964D2" w:rsidRDefault="002964D2" w:rsidP="00BF1C6B">
      <w:pP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64D2" w:rsidRPr="002964D2" w:rsidRDefault="002964D2" w:rsidP="00BF1C6B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64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Круассаны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фруктово-ягодные</w:t>
      </w:r>
    </w:p>
    <w:p w:rsidR="002964D2" w:rsidRPr="002964D2" w:rsidRDefault="002964D2" w:rsidP="00BF1C6B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64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Форма традиционная, обязательное использование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фруктово</w:t>
      </w:r>
      <w:r w:rsidR="00B26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ягодно</w:t>
      </w:r>
      <w:r w:rsidR="00B26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сырь</w:t>
      </w:r>
      <w:r w:rsidR="00B26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и/или полуфабрикат</w:t>
      </w:r>
      <w:r w:rsidR="00B26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</w:t>
      </w:r>
      <w:r w:rsidRPr="002964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 изготовлении круассана. Допускается применять: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фруктовое или ягодное сырье и/или полуфабрикат</w:t>
      </w:r>
      <w:r w:rsidRPr="002964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замеса теста, покрытие глазурью, внесение начинки (до и после выпечки), применение при слоении цветных накладок</w:t>
      </w:r>
    </w:p>
    <w:p w:rsidR="002964D2" w:rsidRPr="002964D2" w:rsidRDefault="002964D2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4D2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:rsidR="002964D2" w:rsidRPr="002964D2" w:rsidRDefault="002964D2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964D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10 штук по 0,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1</w:t>
      </w:r>
      <w:r w:rsidRPr="002964D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кг. после выпечки;</w:t>
      </w:r>
    </w:p>
    <w:p w:rsidR="009E5BD9" w:rsidRDefault="009E5BD9" w:rsidP="00BF1C6B">
      <w:pP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64D2" w:rsidRPr="00780B2C" w:rsidRDefault="002964D2" w:rsidP="00BF1C6B">
      <w:pPr>
        <w:pStyle w:val="Default"/>
        <w:tabs>
          <w:tab w:val="left" w:pos="993"/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Pr="00780B2C">
        <w:rPr>
          <w:b/>
          <w:bCs/>
          <w:sz w:val="28"/>
          <w:szCs w:val="28"/>
        </w:rPr>
        <w:t>лойка:</w:t>
      </w:r>
    </w:p>
    <w:p w:rsidR="002964D2" w:rsidRDefault="002964D2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 xml:space="preserve">Один вид слойки с </w:t>
      </w:r>
      <w:r w:rsidRPr="00780B2C">
        <w:rPr>
          <w:rFonts w:ascii="Times New Roman" w:hAnsi="Times New Roman" w:cs="Times New Roman"/>
          <w:b/>
          <w:sz w:val="28"/>
          <w:szCs w:val="28"/>
        </w:rPr>
        <w:t>тайной</w:t>
      </w:r>
      <w:r w:rsidRPr="00780B2C">
        <w:rPr>
          <w:rFonts w:ascii="Times New Roman" w:hAnsi="Times New Roman" w:cs="Times New Roman"/>
          <w:sz w:val="28"/>
          <w:szCs w:val="28"/>
        </w:rPr>
        <w:t xml:space="preserve"> начинкой.</w:t>
      </w:r>
    </w:p>
    <w:p w:rsidR="00FF6D88" w:rsidRPr="0018609A" w:rsidRDefault="00FF6D88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09A">
        <w:rPr>
          <w:rFonts w:ascii="Times New Roman" w:hAnsi="Times New Roman" w:cs="Times New Roman"/>
          <w:sz w:val="28"/>
          <w:szCs w:val="28"/>
        </w:rPr>
        <w:t>Начинка творожный сыр</w:t>
      </w:r>
    </w:p>
    <w:p w:rsidR="002964D2" w:rsidRPr="00780B2C" w:rsidRDefault="002964D2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0B2C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:rsidR="002964D2" w:rsidRPr="00780B2C" w:rsidRDefault="002964D2" w:rsidP="00BF1C6B">
      <w:pPr>
        <w:pStyle w:val="a9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 xml:space="preserve">10 штук по 0,1 </w:t>
      </w:r>
      <w:r w:rsidR="00B26117" w:rsidRPr="00780B2C">
        <w:rPr>
          <w:rFonts w:ascii="Times New Roman" w:hAnsi="Times New Roman" w:cs="Times New Roman"/>
          <w:sz w:val="28"/>
          <w:szCs w:val="28"/>
        </w:rPr>
        <w:t xml:space="preserve">кг </w:t>
      </w:r>
      <w:r w:rsidR="00B26117" w:rsidRPr="00B26117">
        <w:rPr>
          <w:rFonts w:ascii="Times New Roman" w:hAnsi="Times New Roman" w:cs="Times New Roman"/>
          <w:sz w:val="28"/>
          <w:szCs w:val="28"/>
        </w:rPr>
        <w:t>после</w:t>
      </w:r>
      <w:r w:rsidR="00B261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0B2C">
        <w:rPr>
          <w:rFonts w:ascii="Times New Roman" w:hAnsi="Times New Roman" w:cs="Times New Roman"/>
          <w:sz w:val="28"/>
          <w:szCs w:val="28"/>
        </w:rPr>
        <w:t xml:space="preserve">выпечки, свободной формы. </w:t>
      </w:r>
      <w:r w:rsidRPr="00780B2C">
        <w:rPr>
          <w:rFonts w:ascii="Times New Roman" w:hAnsi="Times New Roman" w:cs="Times New Roman"/>
          <w:bCs/>
          <w:sz w:val="28"/>
          <w:szCs w:val="28"/>
        </w:rPr>
        <w:t>Внесение начинки до и/или после выпечки.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80B2C">
        <w:rPr>
          <w:rFonts w:ascii="Times New Roman" w:hAnsi="Times New Roman" w:cs="Times New Roman"/>
          <w:sz w:val="28"/>
          <w:szCs w:val="28"/>
        </w:rPr>
        <w:t>Начинка для изделия изготавливается из тайного ингредиента. Тайный ингредиент должен являться основным, но не единственным при изготовлении начинки.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B2C">
        <w:rPr>
          <w:rFonts w:ascii="Times New Roman" w:hAnsi="Times New Roman" w:cs="Times New Roman"/>
          <w:sz w:val="28"/>
          <w:szCs w:val="28"/>
        </w:rPr>
        <w:t>Основной ингредиент для тайной начинки должен быть традиционным или актуальным, а также легкодоступным для региона проведения. Основной ингредиент для тайной начинки будет объявлен в Д-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80B2C">
        <w:rPr>
          <w:rFonts w:ascii="Times New Roman" w:hAnsi="Times New Roman" w:cs="Times New Roman"/>
          <w:sz w:val="28"/>
          <w:szCs w:val="28"/>
        </w:rPr>
        <w:t>;</w:t>
      </w:r>
    </w:p>
    <w:p w:rsidR="002964D2" w:rsidRDefault="002964D2" w:rsidP="00BF1C6B">
      <w:pP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64D2" w:rsidRDefault="002964D2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Изделие из инвертированного слоенного теста</w:t>
      </w:r>
    </w:p>
    <w:p w:rsidR="00B26117" w:rsidRDefault="002964D2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Конкурсант изготавливает изделия из инвертированного слоенного </w:t>
      </w:r>
      <w:proofErr w:type="spellStart"/>
      <w:r w:rsidR="001325AC" w:rsidRPr="001325A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бездрожжевого</w:t>
      </w:r>
      <w:proofErr w:type="spellEnd"/>
      <w:r w:rsidR="001325A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теста, с начинкой, простой геометрической формы</w:t>
      </w:r>
      <w:r w:rsidR="00A153B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- круг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. Изделие можно отнести к категории </w:t>
      </w:r>
      <w:r w:rsidR="00A153B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–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пирог</w:t>
      </w:r>
      <w:r w:rsidR="00A153B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A153B7" w:rsidRPr="00A153B7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Примеры</w:t>
      </w:r>
      <w:r w:rsidR="00A153B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готовых изделий приведены на рисунке 2.</w:t>
      </w:r>
      <w:r w:rsidR="00B2611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964D2" w:rsidRPr="009935CD" w:rsidRDefault="00B26117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B2611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отличии от классической технологии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слоения</w:t>
      </w:r>
      <w:r w:rsidRPr="00B2611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«масло в тесто», при ламинировании инвертированного теста применяется принцип «тесто в масло»</w:t>
      </w:r>
    </w:p>
    <w:p w:rsidR="00A87FEC" w:rsidRDefault="00A87FEC">
      <w:pP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2964D2" w:rsidRPr="009935CD" w:rsidRDefault="002964D2" w:rsidP="00BF1C6B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35C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Вес, количество, форма: </w:t>
      </w:r>
    </w:p>
    <w:p w:rsidR="00A153B7" w:rsidRPr="00A153B7" w:rsidRDefault="002964D2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</w:pPr>
      <w:r w:rsidRPr="00A153B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2 штук</w:t>
      </w:r>
      <w:r w:rsidR="00ED7BE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и</w:t>
      </w:r>
      <w:r w:rsidRPr="00A153B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, </w:t>
      </w:r>
      <w:r w:rsidR="00A153B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вес готового изделия не оценивается, диаметр готового изделия в диапазоне от 20 до 22 см, форма – круг.</w:t>
      </w:r>
    </w:p>
    <w:p w:rsidR="002964D2" w:rsidRPr="00A153B7" w:rsidRDefault="002964D2" w:rsidP="00BF1C6B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</w:pPr>
      <w:r w:rsidRPr="00A153B7"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  <w:t>Требования к изделиям:</w:t>
      </w:r>
    </w:p>
    <w:p w:rsidR="002964D2" w:rsidRDefault="00A153B7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Обязательно применение технологии слоения «тесто в масло»</w:t>
      </w:r>
      <w:r w:rsidR="002964D2" w:rsidRPr="009935CD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:rsidR="001325AC" w:rsidRDefault="001325AC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Тесто должно быть </w:t>
      </w:r>
      <w:proofErr w:type="spellStart"/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бездрожжевым</w:t>
      </w:r>
      <w:proofErr w:type="spellEnd"/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:rsidR="00A153B7" w:rsidRDefault="00A153B7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Начинка на выбор конкурсанта;</w:t>
      </w:r>
    </w:p>
    <w:p w:rsidR="00ED7BE9" w:rsidRDefault="00ED7BE9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Наличие надрезов, их вид и форма на выбор конкурсанта</w:t>
      </w:r>
      <w:r w:rsidR="008A1D92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:rsidR="008A1D92" w:rsidRDefault="008A1D92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Отделка после выпечки допускается только нейтральным гелем.</w:t>
      </w:r>
    </w:p>
    <w:p w:rsidR="00A153B7" w:rsidRDefault="00A153B7" w:rsidP="00F1069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0"/>
        <w:gridCol w:w="3190"/>
        <w:gridCol w:w="3191"/>
      </w:tblGrid>
      <w:tr w:rsidR="00ED7BE9" w:rsidTr="00ED7BE9">
        <w:tc>
          <w:tcPr>
            <w:tcW w:w="3190" w:type="dxa"/>
            <w:vAlign w:val="center"/>
          </w:tcPr>
          <w:p w:rsidR="00ED7BE9" w:rsidRDefault="00ED7BE9" w:rsidP="00A153B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38350" cy="135897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2025-08-07_14-30-23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2">
                                    <a14:imgEffect>
                                      <a14:backgroundRemoval t="10000" b="90408" l="9932" r="89932">
                                        <a14:foregroundMark x1="42041" y1="90408" x2="53605" y2="88980"/>
                                        <a14:foregroundMark x1="61905" y1="88776" x2="75646" y2="78367"/>
                                        <a14:foregroundMark x1="82993" y1="53469" x2="72789" y2="75918"/>
                                        <a14:foregroundMark x1="72789" y1="75918" x2="66939" y2="84694"/>
                                        <a14:foregroundMark x1="66939" y1="84694" x2="75782" y2="79796"/>
                                        <a14:foregroundMark x1="74422" y1="80816" x2="60544" y2="88163"/>
                                        <a14:foregroundMark x1="62993" y1="89184" x2="70612" y2="85102"/>
                                        <a14:foregroundMark x1="70612" y1="85102" x2="74694" y2="80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850" cy="137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D7BE9" w:rsidRDefault="00ED7BE9" w:rsidP="00A153B7">
            <w:pPr>
              <w:spacing w:line="360" w:lineRule="auto"/>
              <w:jc w:val="center"/>
              <w:rPr>
                <w:bCs/>
                <w:noProof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561890" cy="19526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_2025-08-07_14-30-23 (3)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4">
                                    <a14:imgEffect>
                                      <a14:backgroundRemoval t="10000" b="90000" l="9647" r="93750">
                                        <a14:foregroundMark x1="87772" y1="37500" x2="85326" y2="58913"/>
                                        <a14:foregroundMark x1="85326" y1="58913" x2="68071" y2="76522"/>
                                        <a14:foregroundMark x1="68071" y1="76522" x2="41984" y2="81739"/>
                                        <a14:foregroundMark x1="41984" y1="81739" x2="36821" y2="80326"/>
                                        <a14:foregroundMark x1="27717" y1="77500" x2="9239" y2="60000"/>
                                        <a14:foregroundMark x1="9239" y1="60000" x2="9647" y2="38261"/>
                                        <a14:foregroundMark x1="9647" y1="38261" x2="16168" y2="35543"/>
                                        <a14:foregroundMark x1="48370" y1="60109" x2="70245" y2="72174"/>
                                        <a14:foregroundMark x1="70245" y1="72174" x2="89130" y2="55000"/>
                                        <a14:foregroundMark x1="89130" y1="55000" x2="87772" y2="38696"/>
                                        <a14:foregroundMark x1="85734" y1="51630" x2="76223" y2="70870"/>
                                        <a14:foregroundMark x1="76223" y1="70870" x2="52038" y2="81087"/>
                                        <a14:foregroundMark x1="52038" y1="81087" x2="50408" y2="81087"/>
                                        <a14:foregroundMark x1="49457" y1="81522" x2="76223" y2="71196"/>
                                        <a14:foregroundMark x1="76223" y1="71196" x2="93750" y2="45543"/>
                                        <a14:foregroundMark x1="91304" y1="49239" x2="91304" y2="492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507" cy="197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ED7BE9" w:rsidRDefault="00ED7BE9" w:rsidP="00A153B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14500" cy="1714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2025-08-07_14-30-23 (2)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6">
                                    <a14:imgEffect>
                                      <a14:backgroundRemoval t="9783" b="96332" l="9783" r="95380">
                                        <a14:foregroundMark x1="55163" y1="7745" x2="39674" y2="5707"/>
                                        <a14:foregroundMark x1="39674" y1="5707" x2="8152" y2="38723"/>
                                        <a14:foregroundMark x1="8152" y1="38723" x2="5707" y2="54755"/>
                                        <a14:foregroundMark x1="5707" y1="54755" x2="11957" y2="70516"/>
                                        <a14:foregroundMark x1="11957" y1="70516" x2="32880" y2="90082"/>
                                        <a14:foregroundMark x1="32880" y1="90082" x2="70245" y2="94837"/>
                                        <a14:foregroundMark x1="70245" y1="94837" x2="83016" y2="87500"/>
                                        <a14:foregroundMark x1="83016" y1="87500" x2="91576" y2="72011"/>
                                        <a14:foregroundMark x1="91576" y1="72011" x2="95516" y2="46603"/>
                                        <a14:foregroundMark x1="76766" y1="84103" x2="62908" y2="93478"/>
                                        <a14:foregroundMark x1="62908" y1="93478" x2="47554" y2="96332"/>
                                        <a14:foregroundMark x1="47554" y1="96332" x2="34103" y2="93614"/>
                                        <a14:foregroundMark x1="31250" y1="90082" x2="31250" y2="900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BE9" w:rsidTr="00ED7BE9">
        <w:tc>
          <w:tcPr>
            <w:tcW w:w="9571" w:type="dxa"/>
            <w:gridSpan w:val="3"/>
          </w:tcPr>
          <w:p w:rsidR="00ED7BE9" w:rsidRDefault="00ED7BE9" w:rsidP="00A153B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591023">
              <w:rPr>
                <w:rFonts w:eastAsiaTheme="minorEastAsia"/>
                <w:i/>
                <w:color w:val="000000" w:themeColor="text1"/>
                <w:sz w:val="22"/>
                <w:szCs w:val="28"/>
              </w:rPr>
              <w:t xml:space="preserve">Рисунок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8"/>
              </w:rPr>
              <w:t>2</w:t>
            </w:r>
            <w:r w:rsidRPr="00591023">
              <w:rPr>
                <w:rFonts w:eastAsiaTheme="minorEastAsia"/>
                <w:i/>
                <w:color w:val="000000" w:themeColor="text1"/>
                <w:sz w:val="22"/>
                <w:szCs w:val="28"/>
              </w:rPr>
              <w:t xml:space="preserve"> – </w:t>
            </w:r>
            <w:r>
              <w:rPr>
                <w:rFonts w:eastAsiaTheme="minorEastAsia"/>
                <w:i/>
                <w:color w:val="000000" w:themeColor="text1"/>
                <w:sz w:val="22"/>
                <w:szCs w:val="28"/>
              </w:rPr>
              <w:t>Примеры изделия из инвертированного слоенного теста</w:t>
            </w:r>
          </w:p>
        </w:tc>
      </w:tr>
    </w:tbl>
    <w:p w:rsidR="00A153B7" w:rsidRDefault="00A153B7" w:rsidP="00F1069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726C4" w:rsidRPr="005726C4" w:rsidRDefault="005726C4" w:rsidP="004D2400">
      <w:pPr>
        <w:pStyle w:val="-2"/>
        <w:jc w:val="left"/>
        <w:rPr>
          <w:lang w:eastAsia="ru-RU"/>
        </w:rPr>
      </w:pPr>
      <w:bookmarkStart w:id="21" w:name="_Toc194239226"/>
      <w:bookmarkStart w:id="22" w:name="_Toc206610372"/>
      <w:r w:rsidRPr="005726C4">
        <w:rPr>
          <w:bCs/>
          <w:lang w:eastAsia="ru-RU"/>
        </w:rPr>
        <w:t xml:space="preserve">Модуль </w:t>
      </w:r>
      <w:r>
        <w:rPr>
          <w:bCs/>
          <w:lang w:eastAsia="ru-RU"/>
        </w:rPr>
        <w:t>Д</w:t>
      </w:r>
      <w:r w:rsidRPr="005726C4">
        <w:rPr>
          <w:bCs/>
          <w:lang w:eastAsia="ru-RU"/>
        </w:rPr>
        <w:t xml:space="preserve">. </w:t>
      </w:r>
      <w:r w:rsidRPr="005726C4">
        <w:rPr>
          <w:lang w:eastAsia="ru-RU"/>
        </w:rPr>
        <w:t>Пшеничный хлеб</w:t>
      </w:r>
      <w:r w:rsidR="00353EC6">
        <w:rPr>
          <w:lang w:eastAsia="ru-RU"/>
        </w:rPr>
        <w:t xml:space="preserve"> </w:t>
      </w:r>
      <w:r w:rsidRPr="005726C4">
        <w:rPr>
          <w:color w:val="000000"/>
          <w:lang w:eastAsia="ru-RU"/>
        </w:rPr>
        <w:t>(инвариант)</w:t>
      </w:r>
      <w:bookmarkEnd w:id="21"/>
      <w:bookmarkEnd w:id="22"/>
    </w:p>
    <w:p w:rsidR="005726C4" w:rsidRPr="00DD6055" w:rsidRDefault="005726C4" w:rsidP="005726C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60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на выполнение модуля:</w:t>
      </w:r>
      <w:r w:rsidRPr="00DD60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12 часов 00 минут</w:t>
      </w:r>
    </w:p>
    <w:p w:rsidR="005726C4" w:rsidRPr="005726C4" w:rsidRDefault="005726C4" w:rsidP="005726C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26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</w:p>
    <w:p w:rsidR="005726C4" w:rsidRPr="005726C4" w:rsidRDefault="005726C4" w:rsidP="00BF1C6B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5726C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Конкурсант должен произвести выпечку пшеничного хлеба. Для приготовления пшеничного хлеба используется </w:t>
      </w:r>
      <w:r w:rsidRPr="005726C4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только основное сырье</w:t>
      </w:r>
      <w:r w:rsidRPr="005726C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хлебопекарного производства;</w:t>
      </w:r>
    </w:p>
    <w:p w:rsidR="005726C4" w:rsidRPr="005726C4" w:rsidRDefault="005726C4" w:rsidP="00BF1C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C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:rsidR="005726C4" w:rsidRPr="005726C4" w:rsidRDefault="005726C4" w:rsidP="00BF1C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6C4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 w:rsidR="00DD6055">
        <w:rPr>
          <w:rFonts w:ascii="Times New Roman" w:hAnsi="Times New Roman" w:cs="Times New Roman"/>
          <w:sz w:val="28"/>
          <w:szCs w:val="28"/>
        </w:rPr>
        <w:t>третьего</w:t>
      </w:r>
      <w:r w:rsidRPr="005726C4">
        <w:rPr>
          <w:rFonts w:ascii="Times New Roman" w:hAnsi="Times New Roman" w:cs="Times New Roman"/>
          <w:sz w:val="28"/>
          <w:szCs w:val="28"/>
        </w:rPr>
        <w:t xml:space="preserve"> конкурсного дня (Д</w:t>
      </w:r>
      <w:r w:rsidR="00ED7BE9">
        <w:rPr>
          <w:rFonts w:ascii="Times New Roman" w:hAnsi="Times New Roman" w:cs="Times New Roman"/>
          <w:sz w:val="28"/>
          <w:szCs w:val="28"/>
        </w:rPr>
        <w:t>3</w:t>
      </w:r>
      <w:r w:rsidRPr="005726C4">
        <w:rPr>
          <w:rFonts w:ascii="Times New Roman" w:hAnsi="Times New Roman" w:cs="Times New Roman"/>
          <w:sz w:val="28"/>
          <w:szCs w:val="28"/>
        </w:rPr>
        <w:t>);</w:t>
      </w:r>
    </w:p>
    <w:p w:rsidR="005726C4" w:rsidRPr="005726C4" w:rsidRDefault="005726C4" w:rsidP="00BF1C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C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:rsidR="005726C4" w:rsidRPr="005726C4" w:rsidRDefault="005726C4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Способ </w:t>
      </w:r>
      <w:proofErr w:type="spellStart"/>
      <w:r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тестоведения</w:t>
      </w:r>
      <w:proofErr w:type="spellEnd"/>
      <w:r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– на выбор конкурсанта;</w:t>
      </w:r>
    </w:p>
    <w:p w:rsidR="005726C4" w:rsidRPr="005726C4" w:rsidRDefault="005726C4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Разрешено внесение темного солода и/или солодового экстракта;</w:t>
      </w:r>
    </w:p>
    <w:p w:rsidR="005726C4" w:rsidRPr="005726C4" w:rsidRDefault="005726C4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lastRenderedPageBreak/>
        <w:t>Разрешено использовать семена и/или смесь семян в количестве до 5% к массе муки;</w:t>
      </w:r>
    </w:p>
    <w:p w:rsidR="005726C4" w:rsidRPr="005726C4" w:rsidRDefault="005726C4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bookmarkStart w:id="23" w:name="_Hlk205803724"/>
      <w:r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Для отделки поверхности может быть использована только пшеничная мука, использование красителей запрещено;</w:t>
      </w:r>
    </w:p>
    <w:p w:rsidR="005726C4" w:rsidRPr="005726C4" w:rsidRDefault="005726C4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Гидратация теста должна быть не менее 70%, если гидратация меньше, то оценка производится только по измеряемым аспектам;</w:t>
      </w:r>
    </w:p>
    <w:p w:rsidR="005726C4" w:rsidRPr="005726C4" w:rsidRDefault="005726C4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Если в рецептуре присутствует сырье кроме разрешенного, то оценка производится только по измеряемым аспектам;</w:t>
      </w:r>
    </w:p>
    <w:bookmarkEnd w:id="23"/>
    <w:p w:rsidR="005726C4" w:rsidRPr="005726C4" w:rsidRDefault="005726C4" w:rsidP="00BF1C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C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:rsidR="005726C4" w:rsidRPr="005726C4" w:rsidRDefault="005726C4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5726C4">
        <w:rPr>
          <w:rFonts w:ascii="Times New Roman" w:hAnsi="Times New Roman"/>
          <w:color w:val="000000" w:themeColor="text1"/>
          <w:sz w:val="28"/>
          <w:szCs w:val="28"/>
        </w:rPr>
        <w:t xml:space="preserve"> шт. по 0,600 кг. готового изделия – овальная форма с одним продольным надрезом (Тартин), таким образом, чтобы при </w:t>
      </w:r>
      <w:r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выпечке открылся «гребешок». Хлеб должен быть выполнен в стиле «Ремесленный хлеб», «Рустикальный хлеб» (корка хрустящая и ароматная, мякиш влажный и ароматный, с «ячеистой» структурой, с множеством характерных крупных пор разного размера, с полупрозрачными стенками пор). Правильный вид в разрезе приведен на рисунке.</w:t>
      </w:r>
    </w:p>
    <w:p w:rsidR="005726C4" w:rsidRPr="005726C4" w:rsidRDefault="005726C4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5726C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2 шт. по 0,600 кг. готового изделия – свободной формы (кроме овала).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5726C4" w:rsidRPr="005726C4" w:rsidTr="00A87FEC">
        <w:trPr>
          <w:trHeight w:val="227"/>
        </w:trPr>
        <w:tc>
          <w:tcPr>
            <w:tcW w:w="9629" w:type="dxa"/>
          </w:tcPr>
          <w:p w:rsidR="005726C4" w:rsidRPr="005726C4" w:rsidRDefault="005726C4" w:rsidP="005726C4">
            <w:pPr>
              <w:tabs>
                <w:tab w:val="left" w:pos="1134"/>
              </w:tabs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5726C4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-5912485</wp:posOffset>
                  </wp:positionV>
                  <wp:extent cx="2926080" cy="2679065"/>
                  <wp:effectExtent l="0" t="0" r="0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rti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6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26C4" w:rsidRPr="005726C4" w:rsidTr="00A87FEC">
        <w:trPr>
          <w:trHeight w:val="227"/>
        </w:trPr>
        <w:tc>
          <w:tcPr>
            <w:tcW w:w="9629" w:type="dxa"/>
          </w:tcPr>
          <w:p w:rsidR="005726C4" w:rsidRPr="005726C4" w:rsidRDefault="005726C4" w:rsidP="005726C4">
            <w:pPr>
              <w:spacing w:line="360" w:lineRule="auto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726C4">
              <w:rPr>
                <w:rFonts w:eastAsiaTheme="minorEastAsia"/>
                <w:i/>
                <w:color w:val="000000" w:themeColor="text1"/>
                <w:sz w:val="22"/>
                <w:szCs w:val="28"/>
              </w:rPr>
              <w:t>Рисунок 3 – Возможный вид в разрезе для хлеба Тартин</w:t>
            </w:r>
            <w:r w:rsidRPr="005726C4">
              <w:rPr>
                <w:rFonts w:eastAsiaTheme="minorEastAsia"/>
                <w:i/>
                <w:color w:val="000000" w:themeColor="text1"/>
                <w:sz w:val="22"/>
                <w:szCs w:val="28"/>
              </w:rPr>
              <w:br/>
              <w:t>и оценивается как изделие выше стандартного</w:t>
            </w:r>
          </w:p>
        </w:tc>
      </w:tr>
    </w:tbl>
    <w:p w:rsidR="002462D7" w:rsidRDefault="002462D7" w:rsidP="004D2400">
      <w:pPr>
        <w:pStyle w:val="-2"/>
        <w:jc w:val="left"/>
        <w:rPr>
          <w:color w:val="000000"/>
          <w:lang w:eastAsia="ru-RU"/>
        </w:rPr>
      </w:pPr>
      <w:bookmarkStart w:id="24" w:name="_Toc181124132"/>
      <w:bookmarkStart w:id="25" w:name="_Toc206610373"/>
      <w:r w:rsidRPr="002462D7">
        <w:rPr>
          <w:bCs/>
          <w:lang w:eastAsia="ru-RU"/>
        </w:rPr>
        <w:lastRenderedPageBreak/>
        <w:t>Модуль Е.</w:t>
      </w:r>
      <w:r w:rsidRPr="002462D7">
        <w:rPr>
          <w:lang w:eastAsia="ru-RU"/>
        </w:rPr>
        <w:t xml:space="preserve"> Национальные изделия</w:t>
      </w:r>
      <w:bookmarkEnd w:id="24"/>
      <w:r w:rsidRPr="002462D7">
        <w:rPr>
          <w:lang w:eastAsia="ru-RU"/>
        </w:rPr>
        <w:t xml:space="preserve"> </w:t>
      </w:r>
      <w:r w:rsidRPr="002462D7">
        <w:rPr>
          <w:color w:val="000000"/>
          <w:lang w:eastAsia="ru-RU"/>
        </w:rPr>
        <w:t>(</w:t>
      </w:r>
      <w:proofErr w:type="spellStart"/>
      <w:r w:rsidRPr="002462D7">
        <w:rPr>
          <w:color w:val="000000"/>
          <w:lang w:eastAsia="ru-RU"/>
        </w:rPr>
        <w:t>вариатив</w:t>
      </w:r>
      <w:proofErr w:type="spellEnd"/>
      <w:r w:rsidRPr="002462D7">
        <w:rPr>
          <w:color w:val="000000"/>
          <w:lang w:eastAsia="ru-RU"/>
        </w:rPr>
        <w:t>)</w:t>
      </w:r>
      <w:bookmarkEnd w:id="25"/>
    </w:p>
    <w:p w:rsidR="002462D7" w:rsidRPr="002462D7" w:rsidRDefault="002462D7" w:rsidP="002462D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26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Время на выполнение модуля: </w:t>
      </w:r>
      <w:r w:rsidRPr="00DD60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 часов 00 минут</w:t>
      </w:r>
    </w:p>
    <w:p w:rsidR="002462D7" w:rsidRPr="002462D7" w:rsidRDefault="002462D7" w:rsidP="00BF1C6B">
      <w:pPr>
        <w:tabs>
          <w:tab w:val="left" w:pos="1134"/>
        </w:tabs>
        <w:autoSpaceDE w:val="0"/>
        <w:autoSpaceDN w:val="0"/>
        <w:adjustRightInd w:val="0"/>
        <w:spacing w:after="10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6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Изделие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вес, количество, форма</w:t>
      </w:r>
      <w:r w:rsidRPr="00246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модуля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определяется Главным экспертом и/или экспертным сообществом региона проведения, и/или экспертом-методистом</w:t>
      </w:r>
      <w:r w:rsidR="00ED7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и указывается в конкурсной документации регионального задания.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Изделие должно подходить под определение «Национальное хлебобулочное изделие России»</w:t>
      </w:r>
    </w:p>
    <w:p w:rsidR="002462D7" w:rsidRPr="002462D7" w:rsidRDefault="002462D7" w:rsidP="00BF1C6B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6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подачи:</w:t>
      </w:r>
    </w:p>
    <w:p w:rsidR="002462D7" w:rsidRDefault="002462D7" w:rsidP="00BF1C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2D7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>
        <w:rPr>
          <w:rFonts w:ascii="Times New Roman" w:hAnsi="Times New Roman" w:cs="Times New Roman"/>
          <w:sz w:val="28"/>
          <w:szCs w:val="28"/>
        </w:rPr>
        <w:t>третьего</w:t>
      </w:r>
      <w:r w:rsidRPr="002462D7">
        <w:rPr>
          <w:rFonts w:ascii="Times New Roman" w:hAnsi="Times New Roman" w:cs="Times New Roman"/>
          <w:sz w:val="28"/>
          <w:szCs w:val="28"/>
        </w:rPr>
        <w:t xml:space="preserve"> конкурсного дня;</w:t>
      </w:r>
    </w:p>
    <w:p w:rsidR="00D4041D" w:rsidRDefault="00D4041D" w:rsidP="00BF1C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41D">
        <w:rPr>
          <w:rFonts w:ascii="Times New Roman" w:hAnsi="Times New Roman" w:cs="Times New Roman"/>
          <w:b/>
          <w:sz w:val="28"/>
          <w:szCs w:val="28"/>
        </w:rPr>
        <w:t>Наименование изделия</w:t>
      </w:r>
      <w:r w:rsidR="00C4026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40264" w:rsidRPr="00C40264">
        <w:rPr>
          <w:rFonts w:ascii="Times New Roman" w:hAnsi="Times New Roman" w:cs="Times New Roman"/>
          <w:sz w:val="28"/>
          <w:szCs w:val="28"/>
        </w:rPr>
        <w:t>«Калач»</w:t>
      </w:r>
    </w:p>
    <w:p w:rsidR="00C40264" w:rsidRDefault="00C40264" w:rsidP="00BF1C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формы /начинки;</w:t>
      </w:r>
    </w:p>
    <w:p w:rsidR="00C40264" w:rsidRDefault="00C40264" w:rsidP="00BF1C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Калач имеет форму замка с душкой (ручкой), или кольца с небольшим отверстием.</w:t>
      </w:r>
    </w:p>
    <w:p w:rsidR="00C40264" w:rsidRDefault="00C40264" w:rsidP="00BF1C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264">
        <w:rPr>
          <w:rFonts w:ascii="Times New Roman" w:hAnsi="Times New Roman" w:cs="Times New Roman"/>
          <w:b/>
          <w:sz w:val="28"/>
          <w:szCs w:val="28"/>
        </w:rPr>
        <w:t>Вес</w:t>
      </w:r>
      <w:r w:rsidR="00945928">
        <w:rPr>
          <w:rFonts w:ascii="Times New Roman" w:hAnsi="Times New Roman" w:cs="Times New Roman"/>
          <w:b/>
          <w:sz w:val="28"/>
          <w:szCs w:val="28"/>
        </w:rPr>
        <w:t xml:space="preserve"> 0,200гр после выпечки</w:t>
      </w:r>
      <w:r w:rsidRPr="00C40264">
        <w:rPr>
          <w:rFonts w:ascii="Times New Roman" w:hAnsi="Times New Roman" w:cs="Times New Roman"/>
          <w:b/>
          <w:sz w:val="28"/>
          <w:szCs w:val="28"/>
        </w:rPr>
        <w:t>, количество</w:t>
      </w:r>
      <w:r w:rsidR="00945928">
        <w:rPr>
          <w:rFonts w:ascii="Times New Roman" w:hAnsi="Times New Roman" w:cs="Times New Roman"/>
          <w:b/>
          <w:sz w:val="28"/>
          <w:szCs w:val="28"/>
        </w:rPr>
        <w:t xml:space="preserve"> 5 шт</w:t>
      </w:r>
      <w:r w:rsidRPr="00C40264">
        <w:rPr>
          <w:rFonts w:ascii="Times New Roman" w:hAnsi="Times New Roman" w:cs="Times New Roman"/>
          <w:b/>
          <w:sz w:val="28"/>
          <w:szCs w:val="28"/>
        </w:rPr>
        <w:t>:</w:t>
      </w:r>
    </w:p>
    <w:p w:rsidR="00F671F5" w:rsidRDefault="00F671F5" w:rsidP="00F671F5">
      <w:pPr>
        <w:pStyle w:val="aff1"/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64E4">
        <w:rPr>
          <w:rFonts w:ascii="Times New Roman" w:hAnsi="Times New Roman"/>
          <w:sz w:val="28"/>
          <w:szCs w:val="28"/>
        </w:rPr>
        <w:t>Кол-во штук и вес после выпечки</w:t>
      </w:r>
      <w:r>
        <w:rPr>
          <w:rFonts w:ascii="Times New Roman" w:hAnsi="Times New Roman"/>
          <w:sz w:val="28"/>
          <w:szCs w:val="28"/>
        </w:rPr>
        <w:t xml:space="preserve"> определяется главным экспертом;</w:t>
      </w:r>
    </w:p>
    <w:p w:rsidR="002462D7" w:rsidRPr="002462D7" w:rsidRDefault="002462D7" w:rsidP="004D2400">
      <w:pPr>
        <w:pStyle w:val="-2"/>
        <w:jc w:val="left"/>
        <w:rPr>
          <w:lang w:eastAsia="ru-RU"/>
        </w:rPr>
      </w:pPr>
      <w:bookmarkStart w:id="26" w:name="_Toc194239228"/>
      <w:bookmarkStart w:id="27" w:name="_Toc206610374"/>
      <w:r w:rsidRPr="002462D7">
        <w:rPr>
          <w:lang w:eastAsia="ru-RU"/>
        </w:rPr>
        <w:t xml:space="preserve">Модуль </w:t>
      </w:r>
      <w:r w:rsidR="008820C9">
        <w:rPr>
          <w:lang w:eastAsia="ru-RU"/>
        </w:rPr>
        <w:t>Ж</w:t>
      </w:r>
      <w:r w:rsidRPr="002462D7">
        <w:rPr>
          <w:lang w:eastAsia="ru-RU"/>
        </w:rPr>
        <w:t>. Декоративное изделие</w:t>
      </w:r>
      <w:bookmarkEnd w:id="26"/>
      <w:r w:rsidR="00353EC6">
        <w:rPr>
          <w:color w:val="000000"/>
          <w:lang w:eastAsia="ru-RU"/>
        </w:rPr>
        <w:t xml:space="preserve"> </w:t>
      </w:r>
      <w:r w:rsidR="00353EC6" w:rsidRPr="002462D7">
        <w:rPr>
          <w:color w:val="000000"/>
          <w:lang w:eastAsia="ru-RU"/>
        </w:rPr>
        <w:t>(</w:t>
      </w:r>
      <w:proofErr w:type="spellStart"/>
      <w:r w:rsidR="00353EC6" w:rsidRPr="002462D7">
        <w:rPr>
          <w:color w:val="000000"/>
          <w:lang w:eastAsia="ru-RU"/>
        </w:rPr>
        <w:t>вариатив</w:t>
      </w:r>
      <w:proofErr w:type="spellEnd"/>
      <w:r w:rsidR="00353EC6" w:rsidRPr="002462D7">
        <w:rPr>
          <w:color w:val="000000"/>
          <w:lang w:eastAsia="ru-RU"/>
        </w:rPr>
        <w:t>)</w:t>
      </w:r>
      <w:bookmarkEnd w:id="27"/>
    </w:p>
    <w:p w:rsidR="002462D7" w:rsidRPr="002462D7" w:rsidRDefault="002462D7" w:rsidP="002462D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62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на выполнение модуля:</w:t>
      </w:r>
      <w:r w:rsidRPr="00DD60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12 часов 00 минут</w:t>
      </w:r>
    </w:p>
    <w:p w:rsidR="002462D7" w:rsidRPr="002462D7" w:rsidRDefault="002462D7" w:rsidP="002462D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62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</w:p>
    <w:p w:rsidR="00C40264" w:rsidRDefault="002462D7" w:rsidP="00BF1C6B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62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Конкурсант изготавливает декоративную композицию, которая </w:t>
      </w:r>
      <w:r w:rsidRPr="002462D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может</w:t>
      </w:r>
      <w:r w:rsidRPr="002462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выполнять роль презентационной подставки для изделия, которое конкурсант самостоятельно выбирает и помещает на декоративное изделие во время оформления презентационного стола в последний день соревнований. Тема</w:t>
      </w:r>
      <w:r w:rsidR="00C40264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C40264" w:rsidRDefault="00C40264" w:rsidP="00BF1C6B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D54D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Флористика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</w:t>
      </w:r>
    </w:p>
    <w:p w:rsidR="002462D7" w:rsidRPr="002462D7" w:rsidRDefault="002462D7" w:rsidP="00BF1C6B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62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462D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Время подачи: </w:t>
      </w:r>
    </w:p>
    <w:p w:rsidR="002462D7" w:rsidRPr="002462D7" w:rsidRDefault="002462D7" w:rsidP="00BF1C6B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62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 конца рабочего времени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третьего</w:t>
      </w:r>
      <w:r w:rsidRPr="002462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конкурсного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дня;</w:t>
      </w:r>
    </w:p>
    <w:p w:rsidR="002462D7" w:rsidRPr="002462D7" w:rsidRDefault="002462D7" w:rsidP="00BF1C6B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62D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Требования к модулю: </w:t>
      </w:r>
    </w:p>
    <w:p w:rsidR="002462D7" w:rsidRPr="002462D7" w:rsidRDefault="002462D7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462D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Только съедобные выпеченные элементы, которые изготовлены во время соревнований, могут быть использованы для сборки композиции;</w:t>
      </w:r>
    </w:p>
    <w:p w:rsidR="002462D7" w:rsidRPr="002462D7" w:rsidRDefault="002462D7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462D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Разрешено использовать все инструменты на усмотрение конкурсанта;</w:t>
      </w:r>
    </w:p>
    <w:p w:rsidR="002462D7" w:rsidRPr="002462D7" w:rsidRDefault="002462D7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462D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lastRenderedPageBreak/>
        <w:t>Готовое изделие по весу и габаритам должно быть подъемным для конкурсанта, а также переносимым с рабочего места до презентационного стола;</w:t>
      </w:r>
    </w:p>
    <w:p w:rsidR="002462D7" w:rsidRDefault="002462D7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462D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Клеевые пистолеты не допускаются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:rsidR="002462D7" w:rsidRPr="00ED7BE9" w:rsidRDefault="002462D7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ED7BE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В работе должны </w:t>
      </w:r>
      <w:r w:rsidR="00ED7BE9" w:rsidRPr="00ED7BE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присутствовать как минимум</w:t>
      </w:r>
      <w:r w:rsidRPr="00ED7BE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ED7BE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3 (три)</w:t>
      </w:r>
      <w:r w:rsidRPr="00ED7BE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цвета из которых составлена цветовая гамма;</w:t>
      </w:r>
    </w:p>
    <w:p w:rsidR="002462D7" w:rsidRDefault="002462D7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ED7BE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Минимум 5</w:t>
      </w:r>
      <w:r w:rsidR="00ED7BE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(пять)</w:t>
      </w:r>
      <w:r w:rsidRPr="00ED7BE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техник должно быть использовано при изготовлении работы</w:t>
      </w:r>
      <w:r w:rsidR="00ED7BE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:rsidR="00ED7BE9" w:rsidRDefault="00ED7BE9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ED7BE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Если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в декоративной работе</w:t>
      </w:r>
      <w:r w:rsidRPr="00ED7BE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отсутствуют 3 (три) основных цвета, или использовано менее 5 (пят</w:t>
      </w:r>
      <w:r w:rsidR="00BF1C6B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) техник</w:t>
      </w:r>
      <w:r w:rsidRPr="00ED7BE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, то оценка производится только по измеряемым аспектам</w:t>
      </w:r>
      <w:r w:rsidR="00281DBC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.</w:t>
      </w:r>
    </w:p>
    <w:p w:rsidR="00ED7BE9" w:rsidRPr="00ED7BE9" w:rsidRDefault="00ED7BE9" w:rsidP="00BF1C6B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</w:p>
    <w:p w:rsidR="002462D7" w:rsidRPr="002462D7" w:rsidRDefault="002462D7" w:rsidP="00BF1C6B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62D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Вес, количество, форма: </w:t>
      </w:r>
    </w:p>
    <w:p w:rsidR="002462D7" w:rsidRDefault="002462D7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462D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Размер изделия определяется по его габаритным размерам: </w:t>
      </w:r>
      <w:r w:rsidRPr="002462D7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br/>
        <w:t>высота – от 40 см, длина – до 30 см, ширина до 30 см.</w:t>
      </w:r>
    </w:p>
    <w:p w:rsidR="00ED7BE9" w:rsidRPr="002462D7" w:rsidRDefault="00ED7BE9" w:rsidP="00BF1C6B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</w:p>
    <w:p w:rsidR="00D17132" w:rsidRPr="004D2400" w:rsidRDefault="0060658F" w:rsidP="004D2400">
      <w:pPr>
        <w:pStyle w:val="-1"/>
        <w:jc w:val="center"/>
      </w:pPr>
      <w:bookmarkStart w:id="28" w:name="_Toc78885643"/>
      <w:bookmarkStart w:id="29" w:name="_Toc206610375"/>
      <w:r w:rsidRPr="004D2400">
        <w:t xml:space="preserve">2. </w:t>
      </w:r>
      <w:r w:rsidR="00D17132" w:rsidRPr="004D2400">
        <w:t>СПЕЦИАЛЬНЫЕ ПРАВИЛА КОМПЕТЕНЦИИ</w:t>
      </w:r>
      <w:bookmarkEnd w:id="28"/>
      <w:bookmarkEnd w:id="29"/>
    </w:p>
    <w:p w:rsidR="00C56933" w:rsidRPr="00C56933" w:rsidRDefault="00C56933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bookmarkStart w:id="30" w:name="_Toc78885659"/>
      <w:r w:rsidRPr="00C56933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Все конкурсанты обязаны носить белый пекарский китель (допустим цветной кант), длинные черные брюки или брюки в мелкую черно-белую клетку, специализированную защитную обувь белого или черного цвета с закрытым носком, фиксированной пяткой (кроксы запрещены), колпак или косынку, фартук белого цвета, носки, закрывающие щиколотку. Ювелирные украшения запрещены.</w:t>
      </w:r>
    </w:p>
    <w:p w:rsidR="00C56933" w:rsidRPr="00C56933" w:rsidRDefault="00C56933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C56933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Униформа всех экспертов должна состоять из длинных брюк, защитной обуви на плоской подошве, пекарского или поварского кителя и головного убора. В любом случае, количество украшений должно быть минимальным.</w:t>
      </w:r>
    </w:p>
    <w:p w:rsidR="00C56933" w:rsidRDefault="00C56933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C56933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Вес изделий определяется строго через 2 часа после окончания работы.</w:t>
      </w:r>
    </w:p>
    <w:p w:rsidR="00C56933" w:rsidRDefault="002C7468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C7468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lastRenderedPageBreak/>
        <w:t xml:space="preserve">Группа по оцениванию производит оценку готовой продукции только в дегустационной комнате. Эксперты должны сидеть в шахматном порядке, спиной друг к другу. 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</w:t>
      </w:r>
      <w:r w:rsidRPr="002C7468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аждый член оценочной группы поднимает карточку с оценкой по каждому критерию. Обсуждение судейской оценки, строго запрещено, т.к. при дегустации это может нарушить справедливость и честность оценивания.</w:t>
      </w:r>
    </w:p>
    <w:p w:rsidR="002C7468" w:rsidRDefault="002C7468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C7468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При нарушении правил оценивания, а именно обсуждения судейской оценки, главный эксперт может принять решение об исключении эксперта </w:t>
      </w:r>
      <w:r w:rsidR="00A87FEC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из</w:t>
      </w:r>
      <w:r w:rsidRPr="002C7468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дальнейшей работы на чемпионате, в качестве участника группы жюри.</w:t>
      </w:r>
    </w:p>
    <w:p w:rsidR="002C7468" w:rsidRPr="002C7468" w:rsidRDefault="002C7468" w:rsidP="00BF1C6B">
      <w:pPr>
        <w:pStyle w:val="aff1"/>
        <w:numPr>
          <w:ilvl w:val="0"/>
          <w:numId w:val="2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C7468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Перед судейской оценкой, всегда оцениваются объективные аспекты. Эксперты из судейской группы производят взвешивание и подсчет изделий. Оценка выносится одна от судейской группы. Допуска</w:t>
      </w:r>
      <w:r w:rsidR="00A87FEC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е</w:t>
      </w:r>
      <w:r w:rsidRPr="002C7468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тся обсуждение объективных показателей, особенно в части оценки портфолио участника. </w:t>
      </w:r>
    </w:p>
    <w:p w:rsidR="00E15F2A" w:rsidRPr="004D2400" w:rsidRDefault="00A11569" w:rsidP="004D2400">
      <w:pPr>
        <w:pStyle w:val="-2"/>
      </w:pPr>
      <w:bookmarkStart w:id="31" w:name="_Toc206610376"/>
      <w:r w:rsidRPr="004D2400">
        <w:t>2</w:t>
      </w:r>
      <w:r w:rsidR="00FB022D" w:rsidRPr="004D2400">
        <w:t>.</w:t>
      </w:r>
      <w:r w:rsidRPr="004D2400">
        <w:t>1</w:t>
      </w:r>
      <w:r w:rsidR="00FB022D" w:rsidRPr="004D2400">
        <w:t xml:space="preserve">. </w:t>
      </w:r>
      <w:bookmarkEnd w:id="30"/>
      <w:r w:rsidRPr="004D2400">
        <w:t>Личный инструмент конкурсанта</w:t>
      </w:r>
      <w:bookmarkEnd w:id="31"/>
    </w:p>
    <w:p w:rsidR="002C7468" w:rsidRPr="00780B2C" w:rsidRDefault="00BF1C6B" w:rsidP="00BF1C6B">
      <w:pPr>
        <w:pStyle w:val="a9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ЛИК</w:t>
      </w:r>
      <w:r w:rsidR="002C7468" w:rsidRPr="00780B2C">
        <w:rPr>
          <w:rFonts w:ascii="Times New Roman" w:hAnsi="Times New Roman" w:cs="Times New Roman"/>
          <w:sz w:val="28"/>
          <w:szCs w:val="28"/>
        </w:rPr>
        <w:t xml:space="preserve"> по компетенции «Хлебопечение» - неопределенный. </w:t>
      </w:r>
      <w:r w:rsidR="002C7468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 может принести все инструменты, кроме тех, что заявлены в инфраструктурном листе, однако конкурсанту разрешено использовать свою скалку и поварские ножи</w:t>
      </w:r>
      <w:r w:rsidR="002C7468">
        <w:rPr>
          <w:rFonts w:ascii="Times New Roman" w:hAnsi="Times New Roman" w:cs="Times New Roman"/>
          <w:color w:val="000000" w:themeColor="text1"/>
          <w:sz w:val="28"/>
          <w:szCs w:val="28"/>
        </w:rPr>
        <w:t>, скребки</w:t>
      </w:r>
      <w:r w:rsidR="002C7468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выполнения задания, если он принес эти инструменты. </w:t>
      </w:r>
      <w:r w:rsidR="002C7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Инвентарь и/или оборудование из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ЛИК</w:t>
      </w:r>
      <w:r w:rsidR="002C7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которое может нанести ущерб площадке проведения чемпионата – запрещено к использованию, и выкладывается из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ЛИК</w:t>
      </w:r>
      <w:r w:rsidR="002C7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время приема ящика с инструментами в Д-1. При приемке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ЛИК</w:t>
      </w:r>
      <w:r w:rsidR="002C7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особое внимание уделяется исправности электрического оборудования.</w:t>
      </w:r>
    </w:p>
    <w:p w:rsidR="002C7468" w:rsidRPr="00780B2C" w:rsidRDefault="002C7468" w:rsidP="00BF1C6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Конкурсантам разрешено приносить на конкурс следующее сырье: </w:t>
      </w:r>
    </w:p>
    <w:p w:rsidR="002C7468" w:rsidRPr="00780B2C" w:rsidRDefault="002C7468" w:rsidP="00BF1C6B">
      <w:pPr>
        <w:pStyle w:val="a9"/>
        <w:numPr>
          <w:ilvl w:val="0"/>
          <w:numId w:val="25"/>
        </w:numPr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Пищевые красители в порошке, пасте, жидкой или натуральной форме;</w:t>
      </w:r>
    </w:p>
    <w:p w:rsidR="002C7468" w:rsidRPr="00780B2C" w:rsidRDefault="002C7468" w:rsidP="00BF1C6B">
      <w:pPr>
        <w:pStyle w:val="a9"/>
        <w:numPr>
          <w:ilvl w:val="0"/>
          <w:numId w:val="25"/>
        </w:numPr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Пищевые специи;</w:t>
      </w:r>
    </w:p>
    <w:p w:rsidR="002C7468" w:rsidRPr="00780B2C" w:rsidRDefault="002C7468" w:rsidP="00BF1C6B">
      <w:pPr>
        <w:pStyle w:val="a9"/>
        <w:numPr>
          <w:ilvl w:val="0"/>
          <w:numId w:val="25"/>
        </w:numPr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Натуральные закваски, выращенные самостоятельно (</w:t>
      </w:r>
      <w:r w:rsidRPr="00780B2C">
        <w:rPr>
          <w:rFonts w:ascii="Times New Roman" w:hAnsi="Times New Roman" w:cs="Times New Roman"/>
          <w:sz w:val="28"/>
          <w:szCs w:val="28"/>
        </w:rPr>
        <w:t xml:space="preserve">рецепт закваски и технологию приготовления указать в своем портфолио) – </w:t>
      </w:r>
      <w:r w:rsidRPr="00780B2C">
        <w:rPr>
          <w:rFonts w:ascii="Times New Roman" w:hAnsi="Times New Roman" w:cs="Times New Roman"/>
          <w:sz w:val="28"/>
          <w:szCs w:val="28"/>
        </w:rPr>
        <w:lastRenderedPageBreak/>
        <w:t>разрешено применять в любых модулях при выполнении задания. Готовые производственные и сухие закваски запрещены;</w:t>
      </w:r>
    </w:p>
    <w:p w:rsidR="002C7468" w:rsidRPr="00780B2C" w:rsidRDefault="002C7468" w:rsidP="00BF1C6B">
      <w:pPr>
        <w:pStyle w:val="a9"/>
        <w:numPr>
          <w:ilvl w:val="0"/>
          <w:numId w:val="25"/>
        </w:numPr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Разрешены четыре ингредиента по выбору конкурсанта, они должны быть предоставлены при проверке в подготовительный день (если они отсутствуют в списке сырья на чемпионатное мероприятие).</w:t>
      </w:r>
    </w:p>
    <w:p w:rsidR="002C7468" w:rsidRPr="00780B2C" w:rsidRDefault="002C7468" w:rsidP="00BF1C6B">
      <w:pPr>
        <w:pStyle w:val="a9"/>
        <w:numPr>
          <w:ilvl w:val="0"/>
          <w:numId w:val="25"/>
        </w:numPr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Закваску конкурсант имеет право принести в тот день, в который она будет использоваться;</w:t>
      </w:r>
    </w:p>
    <w:p w:rsidR="00E15F2A" w:rsidRPr="00B33456" w:rsidRDefault="00E15F2A" w:rsidP="00E15F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5470" w:rsidRPr="004D2400" w:rsidRDefault="00A11569" w:rsidP="004D2400">
      <w:pPr>
        <w:pStyle w:val="-2"/>
      </w:pPr>
      <w:bookmarkStart w:id="32" w:name="_Toc206610377"/>
      <w:bookmarkStart w:id="33" w:name="_Toc78885660"/>
      <w:r w:rsidRPr="004D2400">
        <w:t>2</w:t>
      </w:r>
      <w:r w:rsidR="00FB022D" w:rsidRPr="004D2400">
        <w:t>.2.</w:t>
      </w:r>
      <w:r w:rsidR="00B33456" w:rsidRPr="004D2400">
        <w:t xml:space="preserve"> </w:t>
      </w:r>
      <w:r w:rsidR="00E15F2A" w:rsidRPr="004D2400">
        <w:t>Материалы, оборудование и инструменты,</w:t>
      </w:r>
      <w:bookmarkEnd w:id="32"/>
    </w:p>
    <w:p w:rsidR="00E15F2A" w:rsidRPr="004D2400" w:rsidRDefault="00E15F2A" w:rsidP="004D2400">
      <w:pPr>
        <w:pStyle w:val="-2"/>
      </w:pPr>
      <w:bookmarkStart w:id="34" w:name="_Toc206610378"/>
      <w:r w:rsidRPr="004D2400">
        <w:t>запрещенные на площадке</w:t>
      </w:r>
      <w:bookmarkEnd w:id="33"/>
      <w:bookmarkEnd w:id="34"/>
    </w:p>
    <w:p w:rsidR="00AC4346" w:rsidRPr="00780B2C" w:rsidRDefault="00AC4346" w:rsidP="00BF1C6B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 xml:space="preserve">Конкурсантам запрещается пользоваться телефонами, смартфонами, умными часами, проводными/беспроводными наушниками. </w:t>
      </w:r>
    </w:p>
    <w:p w:rsidR="00AC4346" w:rsidRPr="00780B2C" w:rsidRDefault="00AC4346" w:rsidP="00BF1C6B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 xml:space="preserve">Конкурсантам запрещается проносить больше инвентаря, чем может вместить </w:t>
      </w:r>
      <w:r w:rsidR="00A87FEC">
        <w:rPr>
          <w:rFonts w:ascii="Times New Roman" w:hAnsi="Times New Roman" w:cs="Times New Roman"/>
          <w:sz w:val="28"/>
          <w:szCs w:val="28"/>
        </w:rPr>
        <w:t>ЛИК</w:t>
      </w:r>
      <w:r w:rsidRPr="00780B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4346" w:rsidRPr="00780B2C" w:rsidRDefault="00AC4346" w:rsidP="00BF1C6B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 xml:space="preserve">Готовые полуфабрикаты (за исключением тех, что прописаны в п. 2.1. конкурсного задания). </w:t>
      </w:r>
    </w:p>
    <w:p w:rsidR="00AC4346" w:rsidRPr="00780B2C" w:rsidRDefault="00AC4346" w:rsidP="00BF1C6B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>Запрещено использовать улучшители различного способа действия при изготовлении изделий во всех модулях, исключением является натуральная пшеничная клейковина, которую конкурсант заказывает в списке сырья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4346" w:rsidRDefault="00AC4346" w:rsidP="00BF1C6B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400">
        <w:rPr>
          <w:rFonts w:ascii="Times New Roman" w:hAnsi="Times New Roman" w:cs="Times New Roman"/>
          <w:sz w:val="28"/>
          <w:szCs w:val="28"/>
        </w:rPr>
        <w:t xml:space="preserve">Запрещено пользоваться рабочими рецептурами, принесенными на площадку, работа конкурсантов осуществляется </w:t>
      </w:r>
      <w:r w:rsidRPr="004D2400">
        <w:rPr>
          <w:rFonts w:ascii="Times New Roman" w:hAnsi="Times New Roman" w:cs="Times New Roman"/>
          <w:b/>
          <w:sz w:val="28"/>
          <w:szCs w:val="28"/>
        </w:rPr>
        <w:t>строго</w:t>
      </w:r>
      <w:r w:rsidRPr="004D2400">
        <w:rPr>
          <w:rFonts w:ascii="Times New Roman" w:hAnsi="Times New Roman" w:cs="Times New Roman"/>
          <w:sz w:val="28"/>
          <w:szCs w:val="28"/>
        </w:rPr>
        <w:t xml:space="preserve"> по портфолио (смотри пункт </w:t>
      </w:r>
      <w:hyperlink w:anchor="Портфолио" w:history="1">
        <w:r w:rsidRPr="00DE6387">
          <w:rPr>
            <w:rStyle w:val="ae"/>
            <w:rFonts w:ascii="Times New Roman" w:hAnsi="Times New Roman" w:cs="Times New Roman"/>
            <w:sz w:val="28"/>
            <w:szCs w:val="28"/>
          </w:rPr>
          <w:t>Модуль А. Организация работы. Портфолио конкурсанта</w:t>
        </w:r>
      </w:hyperlink>
      <w:r w:rsidRPr="004D2400">
        <w:rPr>
          <w:rFonts w:ascii="Times New Roman" w:hAnsi="Times New Roman" w:cs="Times New Roman"/>
          <w:sz w:val="28"/>
          <w:szCs w:val="28"/>
        </w:rPr>
        <w:t xml:space="preserve">). Разрешается приносить на площадку только план работы, который сдается вместе с </w:t>
      </w:r>
      <w:r w:rsidR="00A87FEC">
        <w:rPr>
          <w:rFonts w:ascii="Times New Roman" w:hAnsi="Times New Roman" w:cs="Times New Roman"/>
          <w:sz w:val="28"/>
          <w:szCs w:val="28"/>
        </w:rPr>
        <w:t>ЛИК</w:t>
      </w:r>
      <w:r w:rsidRPr="004D2400">
        <w:rPr>
          <w:rFonts w:ascii="Times New Roman" w:hAnsi="Times New Roman" w:cs="Times New Roman"/>
          <w:sz w:val="28"/>
          <w:szCs w:val="28"/>
        </w:rPr>
        <w:t>.</w:t>
      </w:r>
    </w:p>
    <w:p w:rsidR="00A87FEC" w:rsidRDefault="00A87FEC" w:rsidP="00A87FEC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Экспертам</w:t>
      </w:r>
      <w:r w:rsidRPr="00780B2C">
        <w:rPr>
          <w:rFonts w:ascii="Times New Roman" w:hAnsi="Times New Roman" w:cs="Times New Roman"/>
          <w:sz w:val="28"/>
          <w:szCs w:val="28"/>
        </w:rPr>
        <w:t xml:space="preserve"> запрещается пользоваться телефонами, смартфонами, проводными/беспроводными наушниками</w:t>
      </w:r>
      <w:r>
        <w:rPr>
          <w:rFonts w:ascii="Times New Roman" w:hAnsi="Times New Roman" w:cs="Times New Roman"/>
          <w:sz w:val="28"/>
          <w:szCs w:val="28"/>
        </w:rPr>
        <w:t xml:space="preserve"> во время работы на конкурсной площадке в период выполнения конкурсного задания конкурсантами.</w:t>
      </w:r>
    </w:p>
    <w:p w:rsidR="00A87FEC" w:rsidRPr="00780B2C" w:rsidRDefault="00A87FEC" w:rsidP="00A87FEC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Экспертам запрещается фотографировать / записывать видео во время работы на конкурсной площадке в период выполнения конкурсного задания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конкурсантами кроме эксперта, назначенного ответственным за фото и видео фиксацию.</w:t>
      </w:r>
    </w:p>
    <w:p w:rsidR="00A87FEC" w:rsidRPr="00780B2C" w:rsidRDefault="00A87FEC" w:rsidP="00BF1C6B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00" w:rsidRDefault="004D2400">
      <w:pP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szCs w:val="28"/>
        </w:rPr>
        <w:br w:type="page"/>
      </w:r>
    </w:p>
    <w:p w:rsidR="00B37579" w:rsidRPr="00D83E4E" w:rsidRDefault="00A11569" w:rsidP="004D2400">
      <w:pPr>
        <w:pStyle w:val="-1"/>
        <w:jc w:val="center"/>
      </w:pPr>
      <w:bookmarkStart w:id="35" w:name="_Toc206610379"/>
      <w:r w:rsidRPr="00D83E4E">
        <w:lastRenderedPageBreak/>
        <w:t>3</w:t>
      </w:r>
      <w:r w:rsidR="00E75567" w:rsidRPr="00D83E4E">
        <w:t xml:space="preserve">. </w:t>
      </w:r>
      <w:r w:rsidR="00B37579" w:rsidRPr="00D83E4E">
        <w:t>Приложения</w:t>
      </w:r>
      <w:bookmarkEnd w:id="35"/>
    </w:p>
    <w:p w:rsidR="00A87FEC" w:rsidRPr="00465470" w:rsidRDefault="00A87FEC" w:rsidP="00A87F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  <w:r w:rsidRPr="00465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конкурсного задания</w:t>
      </w:r>
    </w:p>
    <w:p w:rsidR="00A87FEC" w:rsidRPr="00465470" w:rsidRDefault="00A87FEC" w:rsidP="00A87F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  <w:r w:rsidRPr="00465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Матрица конкурсного задания</w:t>
      </w:r>
    </w:p>
    <w:p w:rsidR="00A87FEC" w:rsidRPr="00B33456" w:rsidRDefault="00A87FEC" w:rsidP="00A87F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  <w:r w:rsidRPr="00465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p w:rsidR="00A87FEC" w:rsidRPr="00B33456" w:rsidRDefault="00A87FEC" w:rsidP="00A87F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Чек-лист компетенции</w:t>
      </w:r>
    </w:p>
    <w:p w:rsidR="00AF76EA" w:rsidRDefault="00CA22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2F7">
        <w:rPr>
          <w:rFonts w:ascii="Times New Roman" w:hAnsi="Times New Roman" w:cs="Times New Roman"/>
          <w:sz w:val="28"/>
          <w:szCs w:val="28"/>
        </w:rPr>
        <w:t>Приложение 5. Варианты возможных форм сдобного изделия</w:t>
      </w:r>
    </w:p>
    <w:p w:rsidR="00F42C31" w:rsidRPr="00F42C31" w:rsidRDefault="00F42C3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 Заявка на продукты</w:t>
      </w:r>
    </w:p>
    <w:p w:rsidR="000F0BD1" w:rsidRDefault="000F0BD1" w:rsidP="000F0B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BD1" w:rsidRDefault="000F0BD1" w:rsidP="000F0B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 компетенции «Хлебопечение» в Телеграмм</w:t>
      </w:r>
    </w:p>
    <w:p w:rsidR="000F0BD1" w:rsidRDefault="00687048" w:rsidP="000F0B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0F0BD1">
          <w:rPr>
            <w:rStyle w:val="ae"/>
            <w:rFonts w:ascii="Times New Roman" w:hAnsi="Times New Roman" w:cs="Times New Roman"/>
            <w:sz w:val="28"/>
            <w:szCs w:val="28"/>
          </w:rPr>
          <w:t>https://t.me/bakery_47</w:t>
        </w:r>
      </w:hyperlink>
    </w:p>
    <w:p w:rsidR="000F0BD1" w:rsidRDefault="00687048" w:rsidP="000F0BD1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87048">
        <w:pict>
          <v:rect id="Прямоугольник 3" o:spid="_x0000_s1026" alt="blob:https://web.whatsapp.com/b177a2a3-a764-470d-a669-9509f9e47923" style="width:23.8pt;height:23.8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0F0BD1">
        <w:rPr>
          <w:noProof/>
          <w:lang w:eastAsia="ru-RU"/>
        </w:rPr>
        <w:drawing>
          <wp:inline distT="0" distB="0" distL="0" distR="0">
            <wp:extent cx="1388745" cy="13627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844" t="34608" r="18726" b="3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BD1" w:rsidRDefault="000F0B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0F0BD1" w:rsidSect="00AF76EA">
      <w:footerReference w:type="default" r:id="rId20"/>
      <w:pgSz w:w="11906" w:h="16838"/>
      <w:pgMar w:top="1134" w:right="850" w:bottom="1134" w:left="1701" w:header="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7CF" w:rsidRDefault="003617CF" w:rsidP="00970F49">
      <w:pPr>
        <w:spacing w:after="0" w:line="240" w:lineRule="auto"/>
      </w:pPr>
      <w:r>
        <w:separator/>
      </w:r>
    </w:p>
  </w:endnote>
  <w:endnote w:type="continuationSeparator" w:id="0">
    <w:p w:rsidR="003617CF" w:rsidRDefault="003617CF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Verdana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9104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45928" w:rsidRPr="00AF76EA" w:rsidRDefault="00945928" w:rsidP="00AF76EA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F76E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F76E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F76EA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AF76E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7CF" w:rsidRDefault="003617CF" w:rsidP="00970F49">
      <w:pPr>
        <w:spacing w:after="0" w:line="240" w:lineRule="auto"/>
      </w:pPr>
      <w:r>
        <w:separator/>
      </w:r>
    </w:p>
  </w:footnote>
  <w:footnote w:type="continuationSeparator" w:id="0">
    <w:p w:rsidR="003617CF" w:rsidRDefault="003617CF" w:rsidP="0097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DD429C5"/>
    <w:multiLevelType w:val="hybridMultilevel"/>
    <w:tmpl w:val="910CEDB8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0B6B8B"/>
    <w:multiLevelType w:val="hybridMultilevel"/>
    <w:tmpl w:val="F81AC6E8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5CB17F2"/>
    <w:multiLevelType w:val="hybridMultilevel"/>
    <w:tmpl w:val="CC4E7064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>
    <w:nsid w:val="327628C0"/>
    <w:multiLevelType w:val="hybridMultilevel"/>
    <w:tmpl w:val="03A06778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967D76"/>
    <w:multiLevelType w:val="hybridMultilevel"/>
    <w:tmpl w:val="2A4ABB6E"/>
    <w:lvl w:ilvl="0" w:tplc="92902D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A4207E"/>
    <w:multiLevelType w:val="hybridMultilevel"/>
    <w:tmpl w:val="6F80ED00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E2255C"/>
    <w:multiLevelType w:val="hybridMultilevel"/>
    <w:tmpl w:val="F95C04D4"/>
    <w:lvl w:ilvl="0" w:tplc="B3287D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2E4732B"/>
    <w:multiLevelType w:val="hybridMultilevel"/>
    <w:tmpl w:val="B0763B52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043A74"/>
    <w:multiLevelType w:val="hybridMultilevel"/>
    <w:tmpl w:val="7F9644A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6FC7A7D"/>
    <w:multiLevelType w:val="hybridMultilevel"/>
    <w:tmpl w:val="9C68E4F2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242A5B"/>
    <w:multiLevelType w:val="hybridMultilevel"/>
    <w:tmpl w:val="34F8656E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7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51C5148"/>
    <w:multiLevelType w:val="hybridMultilevel"/>
    <w:tmpl w:val="0B96FB12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A0015A"/>
    <w:multiLevelType w:val="hybridMultilevel"/>
    <w:tmpl w:val="355EC9E0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5C37A3"/>
    <w:multiLevelType w:val="hybridMultilevel"/>
    <w:tmpl w:val="D0909930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F01AA6"/>
    <w:multiLevelType w:val="hybridMultilevel"/>
    <w:tmpl w:val="2B2E1080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C07DB4"/>
    <w:multiLevelType w:val="hybridMultilevel"/>
    <w:tmpl w:val="79F87F84"/>
    <w:lvl w:ilvl="0" w:tplc="B3287D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E612382"/>
    <w:multiLevelType w:val="hybridMultilevel"/>
    <w:tmpl w:val="F2F42B36"/>
    <w:lvl w:ilvl="0" w:tplc="42DEA3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8"/>
  </w:num>
  <w:num w:numId="4">
    <w:abstractNumId w:val="2"/>
  </w:num>
  <w:num w:numId="5">
    <w:abstractNumId w:val="0"/>
  </w:num>
  <w:num w:numId="6">
    <w:abstractNumId w:val="11"/>
  </w:num>
  <w:num w:numId="7">
    <w:abstractNumId w:val="3"/>
  </w:num>
  <w:num w:numId="8">
    <w:abstractNumId w:val="6"/>
  </w:num>
  <w:num w:numId="9">
    <w:abstractNumId w:val="32"/>
  </w:num>
  <w:num w:numId="10">
    <w:abstractNumId w:val="9"/>
  </w:num>
  <w:num w:numId="11">
    <w:abstractNumId w:val="4"/>
  </w:num>
  <w:num w:numId="12">
    <w:abstractNumId w:val="13"/>
  </w:num>
  <w:num w:numId="13">
    <w:abstractNumId w:val="35"/>
  </w:num>
  <w:num w:numId="14">
    <w:abstractNumId w:val="14"/>
  </w:num>
  <w:num w:numId="15">
    <w:abstractNumId w:val="33"/>
  </w:num>
  <w:num w:numId="16">
    <w:abstractNumId w:val="37"/>
  </w:num>
  <w:num w:numId="17">
    <w:abstractNumId w:val="34"/>
  </w:num>
  <w:num w:numId="18">
    <w:abstractNumId w:val="30"/>
  </w:num>
  <w:num w:numId="19">
    <w:abstractNumId w:val="18"/>
  </w:num>
  <w:num w:numId="20">
    <w:abstractNumId w:val="26"/>
  </w:num>
  <w:num w:numId="21">
    <w:abstractNumId w:val="15"/>
  </w:num>
  <w:num w:numId="22">
    <w:abstractNumId w:val="5"/>
  </w:num>
  <w:num w:numId="23">
    <w:abstractNumId w:val="27"/>
  </w:num>
  <w:num w:numId="24">
    <w:abstractNumId w:val="1"/>
  </w:num>
  <w:num w:numId="25">
    <w:abstractNumId w:val="39"/>
  </w:num>
  <w:num w:numId="26">
    <w:abstractNumId w:val="12"/>
  </w:num>
  <w:num w:numId="27">
    <w:abstractNumId w:val="38"/>
  </w:num>
  <w:num w:numId="28">
    <w:abstractNumId w:val="20"/>
  </w:num>
  <w:num w:numId="29">
    <w:abstractNumId w:val="21"/>
  </w:num>
  <w:num w:numId="30">
    <w:abstractNumId w:val="29"/>
  </w:num>
  <w:num w:numId="31">
    <w:abstractNumId w:val="19"/>
  </w:num>
  <w:num w:numId="32">
    <w:abstractNumId w:val="22"/>
  </w:num>
  <w:num w:numId="33">
    <w:abstractNumId w:val="25"/>
  </w:num>
  <w:num w:numId="34">
    <w:abstractNumId w:val="28"/>
  </w:num>
  <w:num w:numId="35">
    <w:abstractNumId w:val="7"/>
  </w:num>
  <w:num w:numId="36">
    <w:abstractNumId w:val="23"/>
  </w:num>
  <w:num w:numId="37">
    <w:abstractNumId w:val="36"/>
  </w:num>
  <w:num w:numId="38">
    <w:abstractNumId w:val="31"/>
  </w:num>
  <w:num w:numId="39">
    <w:abstractNumId w:val="16"/>
  </w:num>
  <w:num w:numId="40">
    <w:abstractNumId w:val="17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70F49"/>
    <w:rsid w:val="000051E8"/>
    <w:rsid w:val="0001027A"/>
    <w:rsid w:val="00021CCE"/>
    <w:rsid w:val="000244DA"/>
    <w:rsid w:val="00024F7D"/>
    <w:rsid w:val="000376F8"/>
    <w:rsid w:val="00041A78"/>
    <w:rsid w:val="00047A39"/>
    <w:rsid w:val="00052F25"/>
    <w:rsid w:val="00054C98"/>
    <w:rsid w:val="00056CDE"/>
    <w:rsid w:val="00067386"/>
    <w:rsid w:val="000732FF"/>
    <w:rsid w:val="00081D65"/>
    <w:rsid w:val="00086299"/>
    <w:rsid w:val="000A1F96"/>
    <w:rsid w:val="000B3397"/>
    <w:rsid w:val="000B55A2"/>
    <w:rsid w:val="000C2FBF"/>
    <w:rsid w:val="000D258B"/>
    <w:rsid w:val="000D43CC"/>
    <w:rsid w:val="000D4C46"/>
    <w:rsid w:val="000D74AA"/>
    <w:rsid w:val="000F0BD1"/>
    <w:rsid w:val="000F0FC3"/>
    <w:rsid w:val="00100FE1"/>
    <w:rsid w:val="001024BE"/>
    <w:rsid w:val="00106738"/>
    <w:rsid w:val="00114D79"/>
    <w:rsid w:val="001229E8"/>
    <w:rsid w:val="00127743"/>
    <w:rsid w:val="001325AC"/>
    <w:rsid w:val="00137545"/>
    <w:rsid w:val="0015561E"/>
    <w:rsid w:val="001627D5"/>
    <w:rsid w:val="0017612A"/>
    <w:rsid w:val="0018609A"/>
    <w:rsid w:val="001A67E0"/>
    <w:rsid w:val="001B4B65"/>
    <w:rsid w:val="001B6A12"/>
    <w:rsid w:val="001C1282"/>
    <w:rsid w:val="001C63E7"/>
    <w:rsid w:val="001D14D9"/>
    <w:rsid w:val="001E1DF9"/>
    <w:rsid w:val="00207E02"/>
    <w:rsid w:val="00213AF8"/>
    <w:rsid w:val="00220E70"/>
    <w:rsid w:val="002228E8"/>
    <w:rsid w:val="0022771A"/>
    <w:rsid w:val="00237603"/>
    <w:rsid w:val="002417C5"/>
    <w:rsid w:val="00241E6A"/>
    <w:rsid w:val="00243ADE"/>
    <w:rsid w:val="00245F15"/>
    <w:rsid w:val="002462D7"/>
    <w:rsid w:val="00247E8C"/>
    <w:rsid w:val="002609F4"/>
    <w:rsid w:val="00270E01"/>
    <w:rsid w:val="002776A1"/>
    <w:rsid w:val="00281DBC"/>
    <w:rsid w:val="0029547E"/>
    <w:rsid w:val="002964D2"/>
    <w:rsid w:val="002A2935"/>
    <w:rsid w:val="002B1426"/>
    <w:rsid w:val="002B3DBB"/>
    <w:rsid w:val="002B4913"/>
    <w:rsid w:val="002C7468"/>
    <w:rsid w:val="002F2906"/>
    <w:rsid w:val="00303A52"/>
    <w:rsid w:val="0032065E"/>
    <w:rsid w:val="003242E1"/>
    <w:rsid w:val="00333911"/>
    <w:rsid w:val="00334165"/>
    <w:rsid w:val="003531E7"/>
    <w:rsid w:val="00353EC6"/>
    <w:rsid w:val="003601A4"/>
    <w:rsid w:val="003617CF"/>
    <w:rsid w:val="0037535C"/>
    <w:rsid w:val="003815C7"/>
    <w:rsid w:val="003934F8"/>
    <w:rsid w:val="00397A1B"/>
    <w:rsid w:val="003A21C8"/>
    <w:rsid w:val="003B6085"/>
    <w:rsid w:val="003C1D7A"/>
    <w:rsid w:val="003C5F97"/>
    <w:rsid w:val="003D1E51"/>
    <w:rsid w:val="004254FE"/>
    <w:rsid w:val="00436A32"/>
    <w:rsid w:val="00436FFC"/>
    <w:rsid w:val="00437D28"/>
    <w:rsid w:val="0044354A"/>
    <w:rsid w:val="00454353"/>
    <w:rsid w:val="00461AC6"/>
    <w:rsid w:val="00464E68"/>
    <w:rsid w:val="00465470"/>
    <w:rsid w:val="00473C4A"/>
    <w:rsid w:val="0047429B"/>
    <w:rsid w:val="004904C5"/>
    <w:rsid w:val="004917C4"/>
    <w:rsid w:val="00495510"/>
    <w:rsid w:val="004A07A5"/>
    <w:rsid w:val="004B692B"/>
    <w:rsid w:val="004C3C72"/>
    <w:rsid w:val="004C3CAF"/>
    <w:rsid w:val="004C703E"/>
    <w:rsid w:val="004D096E"/>
    <w:rsid w:val="004D2400"/>
    <w:rsid w:val="004E3989"/>
    <w:rsid w:val="004E785E"/>
    <w:rsid w:val="004E7905"/>
    <w:rsid w:val="005055FF"/>
    <w:rsid w:val="00510059"/>
    <w:rsid w:val="00554CBB"/>
    <w:rsid w:val="005560AC"/>
    <w:rsid w:val="00557CC0"/>
    <w:rsid w:val="00561024"/>
    <w:rsid w:val="0056194A"/>
    <w:rsid w:val="00565B7C"/>
    <w:rsid w:val="0056728F"/>
    <w:rsid w:val="005726C4"/>
    <w:rsid w:val="00591023"/>
    <w:rsid w:val="005A1625"/>
    <w:rsid w:val="005A203B"/>
    <w:rsid w:val="005A67F1"/>
    <w:rsid w:val="005B05D5"/>
    <w:rsid w:val="005B0DEC"/>
    <w:rsid w:val="005B66FC"/>
    <w:rsid w:val="005C6A23"/>
    <w:rsid w:val="005D4234"/>
    <w:rsid w:val="005E30DC"/>
    <w:rsid w:val="005E315C"/>
    <w:rsid w:val="00605DD7"/>
    <w:rsid w:val="0060658F"/>
    <w:rsid w:val="00613219"/>
    <w:rsid w:val="00623552"/>
    <w:rsid w:val="0062789A"/>
    <w:rsid w:val="0063396F"/>
    <w:rsid w:val="00634150"/>
    <w:rsid w:val="00640E46"/>
    <w:rsid w:val="0064179C"/>
    <w:rsid w:val="00643A8A"/>
    <w:rsid w:val="0064491A"/>
    <w:rsid w:val="00653B50"/>
    <w:rsid w:val="00666BDD"/>
    <w:rsid w:val="006776B4"/>
    <w:rsid w:val="00686895"/>
    <w:rsid w:val="00687048"/>
    <w:rsid w:val="006873B8"/>
    <w:rsid w:val="006A4EFB"/>
    <w:rsid w:val="006B0FEA"/>
    <w:rsid w:val="006C6D6D"/>
    <w:rsid w:val="006C7A3B"/>
    <w:rsid w:val="006C7CE4"/>
    <w:rsid w:val="006D58E1"/>
    <w:rsid w:val="006F2DC6"/>
    <w:rsid w:val="006F4464"/>
    <w:rsid w:val="00707AF6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878F3"/>
    <w:rsid w:val="00791D70"/>
    <w:rsid w:val="0079215D"/>
    <w:rsid w:val="007A61C5"/>
    <w:rsid w:val="007A6888"/>
    <w:rsid w:val="007B0DCC"/>
    <w:rsid w:val="007B2222"/>
    <w:rsid w:val="007B3FD5"/>
    <w:rsid w:val="007C3E4F"/>
    <w:rsid w:val="007C63CA"/>
    <w:rsid w:val="007D3601"/>
    <w:rsid w:val="007D6C20"/>
    <w:rsid w:val="007E73B4"/>
    <w:rsid w:val="00812516"/>
    <w:rsid w:val="00832EBB"/>
    <w:rsid w:val="00834734"/>
    <w:rsid w:val="00835BF6"/>
    <w:rsid w:val="008761F3"/>
    <w:rsid w:val="008807B6"/>
    <w:rsid w:val="00881DD2"/>
    <w:rsid w:val="008820C9"/>
    <w:rsid w:val="00882B54"/>
    <w:rsid w:val="008912AE"/>
    <w:rsid w:val="0089561B"/>
    <w:rsid w:val="008A0761"/>
    <w:rsid w:val="008A1D92"/>
    <w:rsid w:val="008B0F23"/>
    <w:rsid w:val="008B560B"/>
    <w:rsid w:val="008C41F7"/>
    <w:rsid w:val="008D6DCF"/>
    <w:rsid w:val="008E059F"/>
    <w:rsid w:val="008E3B56"/>
    <w:rsid w:val="008E5424"/>
    <w:rsid w:val="00900604"/>
    <w:rsid w:val="00901689"/>
    <w:rsid w:val="009018F0"/>
    <w:rsid w:val="00906E82"/>
    <w:rsid w:val="009203A8"/>
    <w:rsid w:val="00937D4D"/>
    <w:rsid w:val="00940921"/>
    <w:rsid w:val="009440D0"/>
    <w:rsid w:val="00945928"/>
    <w:rsid w:val="00945E13"/>
    <w:rsid w:val="00953113"/>
    <w:rsid w:val="00954B97"/>
    <w:rsid w:val="00955127"/>
    <w:rsid w:val="00956BC9"/>
    <w:rsid w:val="00957F1A"/>
    <w:rsid w:val="00961DA0"/>
    <w:rsid w:val="00970F49"/>
    <w:rsid w:val="009715DA"/>
    <w:rsid w:val="00976338"/>
    <w:rsid w:val="00992D9C"/>
    <w:rsid w:val="009931F0"/>
    <w:rsid w:val="009935CD"/>
    <w:rsid w:val="009955F8"/>
    <w:rsid w:val="0099614A"/>
    <w:rsid w:val="009A1CBC"/>
    <w:rsid w:val="009A36AD"/>
    <w:rsid w:val="009B18A2"/>
    <w:rsid w:val="009C6127"/>
    <w:rsid w:val="009D04EE"/>
    <w:rsid w:val="009E37D3"/>
    <w:rsid w:val="009E52E7"/>
    <w:rsid w:val="009E5BD9"/>
    <w:rsid w:val="009E6C82"/>
    <w:rsid w:val="009F57C0"/>
    <w:rsid w:val="00A0195B"/>
    <w:rsid w:val="00A0510D"/>
    <w:rsid w:val="00A11569"/>
    <w:rsid w:val="00A153B7"/>
    <w:rsid w:val="00A204BB"/>
    <w:rsid w:val="00A20A67"/>
    <w:rsid w:val="00A24C08"/>
    <w:rsid w:val="00A27EE4"/>
    <w:rsid w:val="00A31306"/>
    <w:rsid w:val="00A35F02"/>
    <w:rsid w:val="00A36EE2"/>
    <w:rsid w:val="00A4187F"/>
    <w:rsid w:val="00A57976"/>
    <w:rsid w:val="00A636B8"/>
    <w:rsid w:val="00A6671B"/>
    <w:rsid w:val="00A8496D"/>
    <w:rsid w:val="00A85D42"/>
    <w:rsid w:val="00A86744"/>
    <w:rsid w:val="00A87627"/>
    <w:rsid w:val="00A87FEC"/>
    <w:rsid w:val="00A91D4B"/>
    <w:rsid w:val="00A962D4"/>
    <w:rsid w:val="00A9790B"/>
    <w:rsid w:val="00AA2B8A"/>
    <w:rsid w:val="00AB0453"/>
    <w:rsid w:val="00AC4346"/>
    <w:rsid w:val="00AD2200"/>
    <w:rsid w:val="00AE6AB7"/>
    <w:rsid w:val="00AE7A32"/>
    <w:rsid w:val="00AF0614"/>
    <w:rsid w:val="00AF76EA"/>
    <w:rsid w:val="00B040B1"/>
    <w:rsid w:val="00B162B5"/>
    <w:rsid w:val="00B236AD"/>
    <w:rsid w:val="00B26117"/>
    <w:rsid w:val="00B30A26"/>
    <w:rsid w:val="00B330F5"/>
    <w:rsid w:val="00B33456"/>
    <w:rsid w:val="00B3384D"/>
    <w:rsid w:val="00B37579"/>
    <w:rsid w:val="00B40FFB"/>
    <w:rsid w:val="00B4196F"/>
    <w:rsid w:val="00B41FB8"/>
    <w:rsid w:val="00B45392"/>
    <w:rsid w:val="00B45AA4"/>
    <w:rsid w:val="00B55EF7"/>
    <w:rsid w:val="00B610A2"/>
    <w:rsid w:val="00B82225"/>
    <w:rsid w:val="00B95B16"/>
    <w:rsid w:val="00B967E9"/>
    <w:rsid w:val="00B97386"/>
    <w:rsid w:val="00BA00C3"/>
    <w:rsid w:val="00BA2CF0"/>
    <w:rsid w:val="00BC3813"/>
    <w:rsid w:val="00BC7808"/>
    <w:rsid w:val="00BE099A"/>
    <w:rsid w:val="00BE2ED0"/>
    <w:rsid w:val="00BF1C6B"/>
    <w:rsid w:val="00C04FAE"/>
    <w:rsid w:val="00C06EBC"/>
    <w:rsid w:val="00C0723F"/>
    <w:rsid w:val="00C121F9"/>
    <w:rsid w:val="00C17B01"/>
    <w:rsid w:val="00C21E3A"/>
    <w:rsid w:val="00C26C83"/>
    <w:rsid w:val="00C31CA1"/>
    <w:rsid w:val="00C3202F"/>
    <w:rsid w:val="00C34D0A"/>
    <w:rsid w:val="00C40264"/>
    <w:rsid w:val="00C52383"/>
    <w:rsid w:val="00C56933"/>
    <w:rsid w:val="00C56A9B"/>
    <w:rsid w:val="00C740CF"/>
    <w:rsid w:val="00C8277D"/>
    <w:rsid w:val="00C82870"/>
    <w:rsid w:val="00C95538"/>
    <w:rsid w:val="00C96567"/>
    <w:rsid w:val="00C97E44"/>
    <w:rsid w:val="00CA22F7"/>
    <w:rsid w:val="00CA6CCD"/>
    <w:rsid w:val="00CC50B7"/>
    <w:rsid w:val="00CD66EF"/>
    <w:rsid w:val="00CE15FE"/>
    <w:rsid w:val="00CE2498"/>
    <w:rsid w:val="00CE36B8"/>
    <w:rsid w:val="00CF0DA9"/>
    <w:rsid w:val="00D02C00"/>
    <w:rsid w:val="00D0719B"/>
    <w:rsid w:val="00D12ABD"/>
    <w:rsid w:val="00D16F4B"/>
    <w:rsid w:val="00D17132"/>
    <w:rsid w:val="00D2075B"/>
    <w:rsid w:val="00D229F1"/>
    <w:rsid w:val="00D31AB7"/>
    <w:rsid w:val="00D37CEC"/>
    <w:rsid w:val="00D37DEA"/>
    <w:rsid w:val="00D4041D"/>
    <w:rsid w:val="00D405D4"/>
    <w:rsid w:val="00D41269"/>
    <w:rsid w:val="00D45007"/>
    <w:rsid w:val="00D54D5D"/>
    <w:rsid w:val="00D56F9E"/>
    <w:rsid w:val="00D617CC"/>
    <w:rsid w:val="00D82186"/>
    <w:rsid w:val="00D83E4E"/>
    <w:rsid w:val="00D87A1E"/>
    <w:rsid w:val="00D96994"/>
    <w:rsid w:val="00DD6055"/>
    <w:rsid w:val="00DE39D8"/>
    <w:rsid w:val="00DE5614"/>
    <w:rsid w:val="00DE6387"/>
    <w:rsid w:val="00DF0C7B"/>
    <w:rsid w:val="00E0407E"/>
    <w:rsid w:val="00E04FDF"/>
    <w:rsid w:val="00E15F2A"/>
    <w:rsid w:val="00E279E8"/>
    <w:rsid w:val="00E41CEE"/>
    <w:rsid w:val="00E579D6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D7BE9"/>
    <w:rsid w:val="00EE197A"/>
    <w:rsid w:val="00EE7DA3"/>
    <w:rsid w:val="00F01FDC"/>
    <w:rsid w:val="00F10695"/>
    <w:rsid w:val="00F1662D"/>
    <w:rsid w:val="00F3099C"/>
    <w:rsid w:val="00F35F4F"/>
    <w:rsid w:val="00F42C31"/>
    <w:rsid w:val="00F50AC5"/>
    <w:rsid w:val="00F6025D"/>
    <w:rsid w:val="00F671F5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  <w:rsid w:val="00FD291E"/>
    <w:rsid w:val="00FD33A1"/>
    <w:rsid w:val="00FD4FE9"/>
    <w:rsid w:val="00FD7A8D"/>
    <w:rsid w:val="00FE1498"/>
    <w:rsid w:val="00FF6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DE6387"/>
    <w:pPr>
      <w:tabs>
        <w:tab w:val="right" w:leader="dot" w:pos="935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4D2400"/>
    <w:pPr>
      <w:tabs>
        <w:tab w:val="left" w:pos="142"/>
        <w:tab w:val="right" w:leader="dot" w:pos="9355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4D2400"/>
    <w:rPr>
      <w:rFonts w:ascii="Times New Roman" w:hAnsi="Times New Roman"/>
      <w:color w:val="auto"/>
      <w:sz w:val="28"/>
      <w:lang w:val="ru-RU"/>
    </w:rPr>
  </w:style>
  <w:style w:type="paragraph" w:customStyle="1" w:styleId="-2">
    <w:name w:val="!заголовок-2"/>
    <w:basedOn w:val="2"/>
    <w:link w:val="-20"/>
    <w:qFormat/>
    <w:rsid w:val="004D2400"/>
    <w:pPr>
      <w:spacing w:before="0" w:after="0"/>
      <w:jc w:val="center"/>
    </w:pPr>
    <w:rPr>
      <w:rFonts w:ascii="Times New Roman" w:hAnsi="Times New Roman"/>
      <w:lang w:val="ru-RU"/>
    </w:rPr>
  </w:style>
  <w:style w:type="character" w:customStyle="1" w:styleId="-10">
    <w:name w:val="!Заголовок-1 Знак"/>
    <w:link w:val="-1"/>
    <w:rsid w:val="004D2400"/>
    <w:rPr>
      <w:rFonts w:ascii="Times New Roman" w:eastAsia="Times New Roman" w:hAnsi="Times New Roman" w:cs="Times New Roman"/>
      <w:b/>
      <w:bCs/>
      <w:caps/>
      <w:sz w:val="28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4D2400"/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15">
    <w:name w:val="Сетка таблицы1"/>
    <w:basedOn w:val="a3"/>
    <w:next w:val="af"/>
    <w:uiPriority w:val="39"/>
    <w:rsid w:val="005A67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964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8">
    <w:name w:val="Emphasis"/>
    <w:basedOn w:val="a2"/>
    <w:uiPriority w:val="20"/>
    <w:qFormat/>
    <w:rsid w:val="00F01FDC"/>
    <w:rPr>
      <w:i/>
      <w:iCs/>
    </w:rPr>
  </w:style>
  <w:style w:type="character" w:customStyle="1" w:styleId="alice-text-bubble">
    <w:name w:val="alice-text-bubble"/>
    <w:basedOn w:val="a2"/>
    <w:rsid w:val="00C3202F"/>
  </w:style>
  <w:style w:type="paragraph" w:styleId="aff9">
    <w:name w:val="Normal (Web)"/>
    <w:basedOn w:val="a1"/>
    <w:uiPriority w:val="99"/>
    <w:unhideWhenUsed/>
    <w:rsid w:val="004D2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DE638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t.me/bakery_47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E09CE-39EF-4087-A4DD-D971C6AC3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24</Pages>
  <Words>4735</Words>
  <Characters>26993</Characters>
  <Application>Microsoft Office Word</Application>
  <DocSecurity>0</DocSecurity>
  <Lines>224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Windows</cp:lastModifiedBy>
  <cp:revision>46</cp:revision>
  <cp:lastPrinted>2025-08-13T05:42:00Z</cp:lastPrinted>
  <dcterms:created xsi:type="dcterms:W3CDTF">2023-10-10T08:10:00Z</dcterms:created>
  <dcterms:modified xsi:type="dcterms:W3CDTF">2026-02-02T06:09:00Z</dcterms:modified>
</cp:coreProperties>
</file>